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F1800" w14:textId="716FC73C" w:rsidR="00DF0833" w:rsidRPr="000B10FE" w:rsidRDefault="00DF0833" w:rsidP="00522519">
      <w:pPr>
        <w:jc w:val="center"/>
        <w:rPr>
          <w:b/>
          <w:color w:val="000000" w:themeColor="text1"/>
          <w:sz w:val="28"/>
          <w:szCs w:val="28"/>
        </w:rPr>
      </w:pPr>
      <w:r w:rsidRPr="000B10FE">
        <w:rPr>
          <w:b/>
          <w:noProof/>
          <w:color w:val="000000" w:themeColor="text1"/>
          <w:sz w:val="28"/>
          <w:szCs w:val="28"/>
        </w:rPr>
        <w:drawing>
          <wp:anchor distT="0" distB="0" distL="114300" distR="114300" simplePos="0" relativeHeight="251658240" behindDoc="1" locked="0" layoutInCell="1" allowOverlap="1" wp14:anchorId="78E23A47" wp14:editId="2785A807">
            <wp:simplePos x="0" y="0"/>
            <wp:positionH relativeFrom="column">
              <wp:posOffset>4042410</wp:posOffset>
            </wp:positionH>
            <wp:positionV relativeFrom="paragraph">
              <wp:posOffset>-317500</wp:posOffset>
            </wp:positionV>
            <wp:extent cx="1024890" cy="955040"/>
            <wp:effectExtent l="0" t="0" r="3810" b="0"/>
            <wp:wrapTopAndBottom/>
            <wp:docPr id="1" name="Рисунок 1" descr="C:\Users\ПК\Desktop\ВХМ_дома\75летиюПОбеды\аватар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К\Desktop\ВХМ_дома\75летиюПОбеды\аватарк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4890" cy="955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10FE">
        <w:rPr>
          <w:b/>
          <w:color w:val="000000" w:themeColor="text1"/>
          <w:sz w:val="28"/>
          <w:szCs w:val="28"/>
        </w:rPr>
        <w:t>Вятский художественный музей имени В. М. и А. М. Васнецовых</w:t>
      </w:r>
    </w:p>
    <w:p w14:paraId="0E886EC7" w14:textId="77777777" w:rsidR="00DF0833" w:rsidRPr="000B10FE" w:rsidRDefault="00DF0833" w:rsidP="00DF0833">
      <w:pPr>
        <w:jc w:val="center"/>
        <w:rPr>
          <w:b/>
          <w:color w:val="000000" w:themeColor="text1"/>
          <w:sz w:val="28"/>
          <w:szCs w:val="28"/>
        </w:rPr>
      </w:pPr>
      <w:r w:rsidRPr="000B10FE">
        <w:rPr>
          <w:color w:val="000000" w:themeColor="text1"/>
        </w:rPr>
        <w:t>ул. Карла Маркса, д. 70, г. Киров (обл.), 610000</w:t>
      </w:r>
    </w:p>
    <w:p w14:paraId="230E734E" w14:textId="77777777" w:rsidR="00DF0833" w:rsidRPr="000B10FE" w:rsidRDefault="00DF0833" w:rsidP="00DF0833">
      <w:pPr>
        <w:ind w:firstLine="709"/>
        <w:jc w:val="center"/>
        <w:rPr>
          <w:color w:val="000000" w:themeColor="text1"/>
        </w:rPr>
      </w:pPr>
      <w:r w:rsidRPr="000B10FE">
        <w:rPr>
          <w:color w:val="000000" w:themeColor="text1"/>
        </w:rPr>
        <w:t>телефон 8 (8332) 22-50-74</w:t>
      </w:r>
    </w:p>
    <w:p w14:paraId="7C6A34D9" w14:textId="5DE2D57F" w:rsidR="00DF0833" w:rsidRPr="000B10FE" w:rsidRDefault="00DF0833" w:rsidP="00DF0833">
      <w:pPr>
        <w:jc w:val="both"/>
        <w:rPr>
          <w:color w:val="000000" w:themeColor="text1"/>
          <w:sz w:val="28"/>
          <w:szCs w:val="28"/>
        </w:rPr>
      </w:pPr>
      <w:r w:rsidRPr="000B10FE">
        <w:rPr>
          <w:b/>
          <w:color w:val="000000" w:themeColor="text1"/>
        </w:rPr>
        <w:t>________________________________________________________________________________________________________________________</w:t>
      </w:r>
    </w:p>
    <w:p w14:paraId="5B879B87" w14:textId="498C93A2" w:rsidR="00E90330" w:rsidRPr="000B10FE" w:rsidRDefault="0024436C" w:rsidP="008A6B0C">
      <w:pPr>
        <w:jc w:val="center"/>
        <w:rPr>
          <w:b/>
          <w:color w:val="000000" w:themeColor="text1"/>
        </w:rPr>
      </w:pPr>
      <w:r w:rsidRPr="000B10FE">
        <w:rPr>
          <w:b/>
          <w:color w:val="000000" w:themeColor="text1"/>
        </w:rPr>
        <w:t>План мероприятий с 0</w:t>
      </w:r>
      <w:r w:rsidR="008325AE" w:rsidRPr="000B10FE">
        <w:rPr>
          <w:b/>
          <w:color w:val="000000" w:themeColor="text1"/>
        </w:rPr>
        <w:t>1</w:t>
      </w:r>
      <w:r w:rsidR="00B30FF0" w:rsidRPr="000B10FE">
        <w:rPr>
          <w:b/>
          <w:color w:val="000000" w:themeColor="text1"/>
        </w:rPr>
        <w:t xml:space="preserve"> </w:t>
      </w:r>
      <w:r w:rsidR="00436E1B">
        <w:rPr>
          <w:b/>
          <w:color w:val="000000" w:themeColor="text1"/>
        </w:rPr>
        <w:t xml:space="preserve">октября </w:t>
      </w:r>
      <w:r w:rsidR="00790ADD" w:rsidRPr="000B10FE">
        <w:rPr>
          <w:b/>
          <w:color w:val="000000" w:themeColor="text1"/>
        </w:rPr>
        <w:t>по 15</w:t>
      </w:r>
      <w:r w:rsidR="00AF13EA" w:rsidRPr="000B10FE">
        <w:rPr>
          <w:b/>
          <w:color w:val="000000" w:themeColor="text1"/>
        </w:rPr>
        <w:t xml:space="preserve"> </w:t>
      </w:r>
      <w:r w:rsidR="00436E1B">
        <w:rPr>
          <w:b/>
          <w:color w:val="000000" w:themeColor="text1"/>
        </w:rPr>
        <w:t>ноября</w:t>
      </w:r>
      <w:r w:rsidR="00FD006C" w:rsidRPr="000B10FE">
        <w:rPr>
          <w:b/>
          <w:color w:val="000000" w:themeColor="text1"/>
        </w:rPr>
        <w:t xml:space="preserve"> 20</w:t>
      </w:r>
      <w:r w:rsidR="008325AE" w:rsidRPr="000B10FE">
        <w:rPr>
          <w:b/>
          <w:color w:val="000000" w:themeColor="text1"/>
        </w:rPr>
        <w:t>21</w:t>
      </w:r>
      <w:r w:rsidR="00C428BA" w:rsidRPr="000B10FE">
        <w:rPr>
          <w:b/>
          <w:color w:val="000000" w:themeColor="text1"/>
        </w:rPr>
        <w:t xml:space="preserve"> года</w:t>
      </w:r>
    </w:p>
    <w:tbl>
      <w:tblPr>
        <w:tblpPr w:leftFromText="180" w:rightFromText="180" w:vertAnchor="text" w:horzAnchor="margin" w:tblpY="157"/>
        <w:tblW w:w="148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4"/>
        <w:gridCol w:w="1417"/>
        <w:gridCol w:w="2805"/>
        <w:gridCol w:w="3685"/>
        <w:gridCol w:w="5385"/>
        <w:gridCol w:w="12"/>
      </w:tblGrid>
      <w:tr w:rsidR="000B10FE" w:rsidRPr="000B10FE" w14:paraId="463A519D" w14:textId="77777777" w:rsidTr="00EB0EC0">
        <w:trPr>
          <w:gridAfter w:val="1"/>
          <w:wAfter w:w="12" w:type="dxa"/>
          <w:trHeight w:val="699"/>
        </w:trPr>
        <w:tc>
          <w:tcPr>
            <w:tcW w:w="1554" w:type="dxa"/>
            <w:tcBorders>
              <w:top w:val="single" w:sz="4" w:space="0" w:color="000000"/>
              <w:left w:val="single" w:sz="4" w:space="0" w:color="000000"/>
              <w:bottom w:val="single" w:sz="4" w:space="0" w:color="000000"/>
              <w:right w:val="single" w:sz="4" w:space="0" w:color="000000"/>
            </w:tcBorders>
            <w:hideMark/>
          </w:tcPr>
          <w:p w14:paraId="7C66805A" w14:textId="33CBF63A" w:rsidR="0024436C" w:rsidRPr="000B10FE" w:rsidRDefault="0024436C" w:rsidP="008A6B0C">
            <w:pPr>
              <w:rPr>
                <w:color w:val="000000" w:themeColor="text1"/>
              </w:rPr>
            </w:pPr>
            <w:r w:rsidRPr="000B10FE">
              <w:rPr>
                <w:color w:val="000000" w:themeColor="text1"/>
              </w:rPr>
              <w:t>Дата</w:t>
            </w:r>
            <w:r w:rsidR="00B40411" w:rsidRPr="000B10FE">
              <w:rPr>
                <w:color w:val="000000" w:themeColor="text1"/>
              </w:rPr>
              <w:t xml:space="preserve"> </w:t>
            </w:r>
            <w:r w:rsidR="00A01973" w:rsidRPr="000B10FE">
              <w:rPr>
                <w:color w:val="000000" w:themeColor="text1"/>
              </w:rPr>
              <w:t>п</w:t>
            </w:r>
            <w:r w:rsidRPr="000B10FE">
              <w:rPr>
                <w:color w:val="000000" w:themeColor="text1"/>
              </w:rPr>
              <w:t>роведения</w:t>
            </w:r>
          </w:p>
        </w:tc>
        <w:tc>
          <w:tcPr>
            <w:tcW w:w="1417" w:type="dxa"/>
            <w:tcBorders>
              <w:top w:val="single" w:sz="4" w:space="0" w:color="000000"/>
              <w:left w:val="single" w:sz="4" w:space="0" w:color="000000"/>
              <w:bottom w:val="single" w:sz="4" w:space="0" w:color="000000"/>
              <w:right w:val="single" w:sz="4" w:space="0" w:color="000000"/>
            </w:tcBorders>
            <w:hideMark/>
          </w:tcPr>
          <w:p w14:paraId="0356F5A2" w14:textId="77777777" w:rsidR="0024436C" w:rsidRPr="000B10FE" w:rsidRDefault="0024436C" w:rsidP="008A6B0C">
            <w:pPr>
              <w:rPr>
                <w:color w:val="000000" w:themeColor="text1"/>
              </w:rPr>
            </w:pPr>
            <w:r w:rsidRPr="000B10FE">
              <w:rPr>
                <w:color w:val="000000" w:themeColor="text1"/>
              </w:rPr>
              <w:t>Время проведения</w:t>
            </w:r>
          </w:p>
        </w:tc>
        <w:tc>
          <w:tcPr>
            <w:tcW w:w="2805" w:type="dxa"/>
            <w:tcBorders>
              <w:top w:val="single" w:sz="4" w:space="0" w:color="000000"/>
              <w:left w:val="single" w:sz="4" w:space="0" w:color="000000"/>
              <w:bottom w:val="single" w:sz="4" w:space="0" w:color="000000"/>
              <w:right w:val="single" w:sz="4" w:space="0" w:color="000000"/>
            </w:tcBorders>
            <w:hideMark/>
          </w:tcPr>
          <w:p w14:paraId="3A1A01EC" w14:textId="77777777" w:rsidR="00F73722" w:rsidRPr="000B10FE" w:rsidRDefault="00F73722" w:rsidP="00002D93">
            <w:pPr>
              <w:rPr>
                <w:color w:val="000000" w:themeColor="text1"/>
              </w:rPr>
            </w:pPr>
            <w:r w:rsidRPr="000B10FE">
              <w:rPr>
                <w:color w:val="000000" w:themeColor="text1"/>
              </w:rPr>
              <w:t>Место</w:t>
            </w:r>
          </w:p>
          <w:p w14:paraId="12C88BCF" w14:textId="77777777" w:rsidR="0024436C" w:rsidRPr="000B10FE" w:rsidRDefault="00A01973" w:rsidP="00002D93">
            <w:pPr>
              <w:rPr>
                <w:color w:val="000000" w:themeColor="text1"/>
              </w:rPr>
            </w:pPr>
            <w:r w:rsidRPr="000B10FE">
              <w:rPr>
                <w:color w:val="000000" w:themeColor="text1"/>
              </w:rPr>
              <w:t>п</w:t>
            </w:r>
            <w:r w:rsidR="0024436C" w:rsidRPr="000B10FE">
              <w:rPr>
                <w:color w:val="000000" w:themeColor="text1"/>
              </w:rPr>
              <w:t>роведения</w:t>
            </w:r>
          </w:p>
        </w:tc>
        <w:tc>
          <w:tcPr>
            <w:tcW w:w="3685" w:type="dxa"/>
            <w:tcBorders>
              <w:top w:val="single" w:sz="4" w:space="0" w:color="000000"/>
              <w:left w:val="single" w:sz="4" w:space="0" w:color="000000"/>
              <w:bottom w:val="single" w:sz="4" w:space="0" w:color="000000"/>
              <w:right w:val="single" w:sz="4" w:space="0" w:color="auto"/>
            </w:tcBorders>
            <w:hideMark/>
          </w:tcPr>
          <w:p w14:paraId="32A84C35" w14:textId="77777777" w:rsidR="0024436C" w:rsidRPr="000B10FE" w:rsidRDefault="0024436C" w:rsidP="008A6B0C">
            <w:pPr>
              <w:rPr>
                <w:color w:val="000000" w:themeColor="text1"/>
              </w:rPr>
            </w:pPr>
            <w:r w:rsidRPr="000B10FE">
              <w:rPr>
                <w:color w:val="000000" w:themeColor="text1"/>
              </w:rPr>
              <w:t>Наименование</w:t>
            </w:r>
          </w:p>
          <w:p w14:paraId="7D805615" w14:textId="77777777" w:rsidR="0024436C" w:rsidRPr="000B10FE" w:rsidRDefault="00A01973" w:rsidP="008A6B0C">
            <w:pPr>
              <w:rPr>
                <w:color w:val="000000" w:themeColor="text1"/>
              </w:rPr>
            </w:pPr>
            <w:r w:rsidRPr="000B10FE">
              <w:rPr>
                <w:color w:val="000000" w:themeColor="text1"/>
              </w:rPr>
              <w:t>м</w:t>
            </w:r>
            <w:r w:rsidR="0024436C" w:rsidRPr="000B10FE">
              <w:rPr>
                <w:color w:val="000000" w:themeColor="text1"/>
              </w:rPr>
              <w:t>ероприятия</w:t>
            </w:r>
          </w:p>
        </w:tc>
        <w:tc>
          <w:tcPr>
            <w:tcW w:w="5385" w:type="dxa"/>
            <w:tcBorders>
              <w:top w:val="single" w:sz="4" w:space="0" w:color="000000"/>
              <w:left w:val="single" w:sz="4" w:space="0" w:color="auto"/>
              <w:bottom w:val="single" w:sz="4" w:space="0" w:color="000000"/>
              <w:right w:val="single" w:sz="4" w:space="0" w:color="000000"/>
            </w:tcBorders>
            <w:hideMark/>
          </w:tcPr>
          <w:p w14:paraId="3F7352BF" w14:textId="77777777" w:rsidR="0024436C" w:rsidRPr="000B10FE" w:rsidRDefault="0024436C" w:rsidP="008A6B0C">
            <w:pPr>
              <w:rPr>
                <w:color w:val="000000" w:themeColor="text1"/>
              </w:rPr>
            </w:pPr>
            <w:r w:rsidRPr="000B10FE">
              <w:rPr>
                <w:color w:val="000000" w:themeColor="text1"/>
              </w:rPr>
              <w:t>Краткая аннотация мероприятия</w:t>
            </w:r>
          </w:p>
        </w:tc>
      </w:tr>
      <w:tr w:rsidR="000B10FE" w:rsidRPr="000B10FE" w14:paraId="7C4A926B" w14:textId="77777777" w:rsidTr="00EB0EC0">
        <w:trPr>
          <w:gridAfter w:val="1"/>
          <w:wAfter w:w="12" w:type="dxa"/>
          <w:trHeight w:val="365"/>
        </w:trPr>
        <w:tc>
          <w:tcPr>
            <w:tcW w:w="14846" w:type="dxa"/>
            <w:gridSpan w:val="5"/>
            <w:tcBorders>
              <w:top w:val="single" w:sz="4" w:space="0" w:color="000000"/>
              <w:left w:val="single" w:sz="4" w:space="0" w:color="000000"/>
              <w:bottom w:val="single" w:sz="4" w:space="0" w:color="000000"/>
              <w:right w:val="single" w:sz="4" w:space="0" w:color="000000"/>
            </w:tcBorders>
            <w:hideMark/>
          </w:tcPr>
          <w:p w14:paraId="4659C0E9" w14:textId="77777777" w:rsidR="0024436C" w:rsidRPr="000B10FE" w:rsidRDefault="0024436C" w:rsidP="00002D93">
            <w:pPr>
              <w:jc w:val="center"/>
              <w:rPr>
                <w:rFonts w:eastAsia="Times New Roman"/>
                <w:color w:val="000000" w:themeColor="text1"/>
                <w:lang w:eastAsia="en-US"/>
              </w:rPr>
            </w:pPr>
            <w:r w:rsidRPr="000B10FE">
              <w:rPr>
                <w:b/>
                <w:color w:val="000000" w:themeColor="text1"/>
              </w:rPr>
              <w:t>Мероприятия</w:t>
            </w:r>
          </w:p>
        </w:tc>
      </w:tr>
      <w:tr w:rsidR="000B10FE" w:rsidRPr="000B10FE" w14:paraId="15A4D98D" w14:textId="77777777" w:rsidTr="00EB0EC0">
        <w:trPr>
          <w:trHeight w:val="1122"/>
        </w:trPr>
        <w:tc>
          <w:tcPr>
            <w:tcW w:w="1554" w:type="dxa"/>
            <w:tcBorders>
              <w:left w:val="single" w:sz="4" w:space="0" w:color="000000"/>
              <w:bottom w:val="single" w:sz="4" w:space="0" w:color="000000"/>
              <w:right w:val="single" w:sz="4" w:space="0" w:color="auto"/>
            </w:tcBorders>
            <w:shd w:val="clear" w:color="auto" w:fill="auto"/>
          </w:tcPr>
          <w:p w14:paraId="5BE818A7" w14:textId="6844935B" w:rsidR="00752EF6" w:rsidRPr="000B10FE" w:rsidRDefault="00752EF6" w:rsidP="00405183">
            <w:pPr>
              <w:jc w:val="both"/>
              <w:rPr>
                <w:color w:val="000000" w:themeColor="text1"/>
              </w:rPr>
            </w:pPr>
            <w:r w:rsidRPr="000B10FE">
              <w:rPr>
                <w:color w:val="000000" w:themeColor="text1"/>
              </w:rPr>
              <w:t xml:space="preserve">2 октября 2021 </w:t>
            </w:r>
          </w:p>
          <w:p w14:paraId="4C892E17" w14:textId="1BBAD327" w:rsidR="00752EF6" w:rsidRPr="000B10FE" w:rsidRDefault="00752EF6" w:rsidP="00405183">
            <w:pPr>
              <w:jc w:val="both"/>
              <w:rPr>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45B9F874" w14:textId="763119DC" w:rsidR="00752EF6" w:rsidRPr="000B10FE" w:rsidRDefault="00752EF6" w:rsidP="00405183">
            <w:pPr>
              <w:ind w:left="-108" w:right="-74"/>
              <w:jc w:val="both"/>
              <w:rPr>
                <w:color w:val="000000" w:themeColor="text1"/>
              </w:rPr>
            </w:pPr>
            <w:r w:rsidRPr="000B10FE">
              <w:rPr>
                <w:color w:val="000000" w:themeColor="text1"/>
              </w:rPr>
              <w:t xml:space="preserve">  16:00</w:t>
            </w:r>
          </w:p>
        </w:tc>
        <w:tc>
          <w:tcPr>
            <w:tcW w:w="2805" w:type="dxa"/>
            <w:tcBorders>
              <w:left w:val="single" w:sz="4" w:space="0" w:color="auto"/>
              <w:bottom w:val="single" w:sz="4" w:space="0" w:color="000000"/>
              <w:right w:val="single" w:sz="4" w:space="0" w:color="auto"/>
            </w:tcBorders>
            <w:shd w:val="clear" w:color="auto" w:fill="auto"/>
          </w:tcPr>
          <w:p w14:paraId="0A7D5AA7" w14:textId="54BA09C0" w:rsidR="00752EF6" w:rsidRPr="000B10FE" w:rsidRDefault="00752EF6" w:rsidP="00405183">
            <w:pPr>
              <w:jc w:val="both"/>
              <w:rPr>
                <w:color w:val="000000" w:themeColor="text1"/>
              </w:rPr>
            </w:pPr>
            <w:r w:rsidRPr="000B10FE">
              <w:rPr>
                <w:color w:val="000000" w:themeColor="text1"/>
              </w:rPr>
              <w:t xml:space="preserve">  Экспозиционный и выставочный отдел (Выставочный зал), ул. Карла Либкнехта, 71, тел.:22-50-71</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5A3191C5" w14:textId="4821A117" w:rsidR="001F2A47" w:rsidRPr="000B10FE" w:rsidRDefault="001F2A47" w:rsidP="001F2A47">
            <w:pPr>
              <w:jc w:val="both"/>
              <w:rPr>
                <w:color w:val="000000" w:themeColor="text1"/>
              </w:rPr>
            </w:pPr>
            <w:r w:rsidRPr="000B10FE">
              <w:rPr>
                <w:color w:val="000000" w:themeColor="text1"/>
              </w:rPr>
              <w:t>Концерт, посвящённый Дню музыки.</w:t>
            </w:r>
          </w:p>
          <w:p w14:paraId="4D2DD449" w14:textId="77777777" w:rsidR="001F2A47" w:rsidRPr="000B10FE" w:rsidRDefault="001F2A47" w:rsidP="001F2A47">
            <w:pPr>
              <w:jc w:val="both"/>
              <w:rPr>
                <w:color w:val="000000" w:themeColor="text1"/>
              </w:rPr>
            </w:pPr>
          </w:p>
          <w:p w14:paraId="5BD4E07A" w14:textId="77777777" w:rsidR="001F2A47" w:rsidRPr="000B10FE" w:rsidRDefault="001F2A47" w:rsidP="001F2A47">
            <w:pPr>
              <w:jc w:val="both"/>
              <w:rPr>
                <w:color w:val="000000" w:themeColor="text1"/>
              </w:rPr>
            </w:pPr>
            <w:r w:rsidRPr="000B10FE">
              <w:rPr>
                <w:color w:val="000000" w:themeColor="text1"/>
              </w:rPr>
              <w:t xml:space="preserve">Дуэт «Нежный барс» (Михаил Кондратьев - клавишные, Татьяна Овчинникова - вокал) и Софья Шмелёва (скрипка).   </w:t>
            </w:r>
          </w:p>
          <w:p w14:paraId="060B6A59" w14:textId="3C28C498" w:rsidR="00752EF6" w:rsidRPr="000B10FE" w:rsidRDefault="00752EF6" w:rsidP="001F2A47">
            <w:pPr>
              <w:jc w:val="both"/>
              <w:rPr>
                <w:color w:val="000000" w:themeColor="text1"/>
              </w:rPr>
            </w:pPr>
          </w:p>
        </w:tc>
        <w:tc>
          <w:tcPr>
            <w:tcW w:w="5397" w:type="dxa"/>
            <w:gridSpan w:val="2"/>
            <w:tcBorders>
              <w:left w:val="single" w:sz="4" w:space="0" w:color="auto"/>
              <w:bottom w:val="single" w:sz="4" w:space="0" w:color="000000"/>
              <w:right w:val="single" w:sz="4" w:space="0" w:color="000000"/>
            </w:tcBorders>
            <w:shd w:val="clear" w:color="auto" w:fill="auto"/>
          </w:tcPr>
          <w:p w14:paraId="5678EC7F" w14:textId="77777777" w:rsidR="001F2A47" w:rsidRPr="000B10FE" w:rsidRDefault="001F2A47" w:rsidP="001F2A47">
            <w:pPr>
              <w:jc w:val="both"/>
              <w:rPr>
                <w:rFonts w:ascii="Arial" w:hAnsi="Arial" w:cs="Arial"/>
                <w:color w:val="000000" w:themeColor="text1"/>
                <w:sz w:val="27"/>
                <w:szCs w:val="27"/>
              </w:rPr>
            </w:pPr>
            <w:r w:rsidRPr="000B10FE">
              <w:rPr>
                <w:rFonts w:eastAsia="Times New Roman"/>
                <w:color w:val="000000" w:themeColor="text1"/>
              </w:rPr>
              <w:t xml:space="preserve">В России Международный день музыки стали отмечать в 1996 году, когда исполнилось 90 лет со дня рождения знаменитого советского композитора Дмитрия Шостаковича. </w:t>
            </w:r>
            <w:r w:rsidRPr="000B10FE">
              <w:rPr>
                <w:rFonts w:eastAsia="Times New Roman"/>
                <w:color w:val="000000" w:themeColor="text1"/>
              </w:rPr>
              <w:br/>
            </w:r>
            <w:r w:rsidRPr="000B10FE">
              <w:rPr>
                <w:color w:val="000000" w:themeColor="text1"/>
              </w:rPr>
              <w:t xml:space="preserve">В честь </w:t>
            </w:r>
            <w:r w:rsidRPr="000B10FE">
              <w:rPr>
                <w:rFonts w:eastAsia="Times New Roman"/>
                <w:color w:val="000000" w:themeColor="text1"/>
              </w:rPr>
              <w:t xml:space="preserve">праздника </w:t>
            </w:r>
            <w:r w:rsidRPr="000B10FE">
              <w:rPr>
                <w:color w:val="000000" w:themeColor="text1"/>
              </w:rPr>
              <w:t>в выставочном зале Вятского художественного музея пройдёт праздничный музыкальный вечер.</w:t>
            </w:r>
            <w:r w:rsidRPr="000B10FE">
              <w:rPr>
                <w:rFonts w:ascii="Arial" w:hAnsi="Arial" w:cs="Arial"/>
                <w:color w:val="000000" w:themeColor="text1"/>
                <w:sz w:val="27"/>
                <w:szCs w:val="27"/>
              </w:rPr>
              <w:t xml:space="preserve"> </w:t>
            </w:r>
          </w:p>
          <w:p w14:paraId="6FBF1879" w14:textId="77777777" w:rsidR="001F2A47" w:rsidRPr="000B10FE" w:rsidRDefault="001F2A47" w:rsidP="001F2A47">
            <w:pPr>
              <w:jc w:val="both"/>
              <w:rPr>
                <w:rFonts w:ascii="Arial" w:hAnsi="Arial" w:cs="Arial"/>
                <w:color w:val="000000" w:themeColor="text1"/>
                <w:sz w:val="27"/>
                <w:szCs w:val="27"/>
              </w:rPr>
            </w:pPr>
          </w:p>
          <w:p w14:paraId="5C73EB07" w14:textId="781599ED" w:rsidR="001F2A47" w:rsidRPr="000B10FE" w:rsidRDefault="001F2A47" w:rsidP="001F2A47">
            <w:pPr>
              <w:jc w:val="both"/>
              <w:rPr>
                <w:rFonts w:ascii="Arial" w:hAnsi="Arial" w:cs="Arial"/>
                <w:color w:val="000000" w:themeColor="text1"/>
                <w:sz w:val="27"/>
                <w:szCs w:val="27"/>
              </w:rPr>
            </w:pPr>
            <w:r w:rsidRPr="000B10FE">
              <w:rPr>
                <w:rFonts w:eastAsia="Times New Roman"/>
                <w:color w:val="000000" w:themeColor="text1"/>
              </w:rPr>
              <w:t xml:space="preserve">Вниманию слушателей будет представлена концертная программа, состоящая из </w:t>
            </w:r>
            <w:r w:rsidRPr="000B10FE">
              <w:rPr>
                <w:color w:val="000000" w:themeColor="text1"/>
                <w:shd w:val="clear" w:color="auto" w:fill="FFFFFF"/>
              </w:rPr>
              <w:t xml:space="preserve">романтичных, самых трогательных и красивых хитов зарубежной популярной музыки. Выступит группа «Нежный барс» (Михаил Кондратьев – клавишные, Татьяна Овчинникова – вокал) и Софья Шмелёва (скрипка). В их исполнении прозвучат как интерпретации </w:t>
            </w:r>
            <w:r w:rsidRPr="000B10FE">
              <w:rPr>
                <w:rFonts w:eastAsia="Times New Roman"/>
                <w:color w:val="000000" w:themeColor="text1"/>
              </w:rPr>
              <w:t xml:space="preserve">известных </w:t>
            </w:r>
            <w:r w:rsidRPr="000B10FE">
              <w:rPr>
                <w:color w:val="000000" w:themeColor="text1"/>
                <w:shd w:val="clear" w:color="auto" w:fill="FFFFFF"/>
              </w:rPr>
              <w:t>хитов</w:t>
            </w:r>
            <w:r w:rsidRPr="000B10FE">
              <w:rPr>
                <w:rFonts w:eastAsia="Times New Roman"/>
                <w:color w:val="000000" w:themeColor="text1"/>
              </w:rPr>
              <w:t xml:space="preserve"> в собственной аранжировке</w:t>
            </w:r>
            <w:r w:rsidRPr="000B10FE">
              <w:rPr>
                <w:color w:val="000000" w:themeColor="text1"/>
                <w:shd w:val="clear" w:color="auto" w:fill="FFFFFF"/>
              </w:rPr>
              <w:t>, так и свои авторские композиции.</w:t>
            </w:r>
          </w:p>
          <w:p w14:paraId="7EFB9C37" w14:textId="197548EE" w:rsidR="00752EF6" w:rsidRPr="000B10FE" w:rsidRDefault="00752EF6" w:rsidP="004B1AFF">
            <w:pPr>
              <w:jc w:val="both"/>
              <w:rPr>
                <w:rFonts w:eastAsia="Times New Roman"/>
                <w:color w:val="000000" w:themeColor="text1"/>
              </w:rPr>
            </w:pPr>
          </w:p>
        </w:tc>
      </w:tr>
      <w:tr w:rsidR="000B10FE" w:rsidRPr="000B10FE" w14:paraId="1DFB8541" w14:textId="77777777" w:rsidTr="00EB0EC0">
        <w:trPr>
          <w:trHeight w:val="1122"/>
        </w:trPr>
        <w:tc>
          <w:tcPr>
            <w:tcW w:w="1554" w:type="dxa"/>
            <w:tcBorders>
              <w:left w:val="single" w:sz="4" w:space="0" w:color="000000"/>
              <w:bottom w:val="single" w:sz="4" w:space="0" w:color="000000"/>
              <w:right w:val="single" w:sz="4" w:space="0" w:color="auto"/>
            </w:tcBorders>
            <w:shd w:val="clear" w:color="auto" w:fill="auto"/>
          </w:tcPr>
          <w:p w14:paraId="2F73D9EA" w14:textId="77777777" w:rsidR="001B3871" w:rsidRPr="000B10FE" w:rsidRDefault="001B3871" w:rsidP="00A12F25">
            <w:pPr>
              <w:rPr>
                <w:color w:val="000000" w:themeColor="text1"/>
              </w:rPr>
            </w:pPr>
            <w:r w:rsidRPr="000B10FE">
              <w:rPr>
                <w:color w:val="000000" w:themeColor="text1"/>
              </w:rPr>
              <w:lastRenderedPageBreak/>
              <w:t>8 октября</w:t>
            </w:r>
          </w:p>
          <w:p w14:paraId="0A7BBD3A" w14:textId="77777777" w:rsidR="001B3871" w:rsidRPr="000B10FE" w:rsidRDefault="001B3871" w:rsidP="00A12F25">
            <w:pPr>
              <w:rPr>
                <w:color w:val="000000" w:themeColor="text1"/>
              </w:rPr>
            </w:pPr>
            <w:r w:rsidRPr="000B10FE">
              <w:rPr>
                <w:color w:val="000000" w:themeColor="text1"/>
              </w:rPr>
              <w:t>2021</w:t>
            </w:r>
          </w:p>
          <w:p w14:paraId="2C5FAB55" w14:textId="4A1AA18D" w:rsidR="001B3871" w:rsidRPr="000B10FE" w:rsidRDefault="001B3871" w:rsidP="00A12F25">
            <w:pPr>
              <w:rPr>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6D3CB1BF" w14:textId="40D083D3" w:rsidR="001B3871" w:rsidRPr="000B10FE" w:rsidRDefault="001B3871" w:rsidP="00A12F25">
            <w:pPr>
              <w:rPr>
                <w:color w:val="000000" w:themeColor="text1"/>
              </w:rPr>
            </w:pPr>
            <w:r w:rsidRPr="000B10FE">
              <w:rPr>
                <w:color w:val="000000" w:themeColor="text1"/>
              </w:rPr>
              <w:t>17:00</w:t>
            </w:r>
          </w:p>
        </w:tc>
        <w:tc>
          <w:tcPr>
            <w:tcW w:w="2805" w:type="dxa"/>
            <w:tcBorders>
              <w:left w:val="single" w:sz="4" w:space="0" w:color="auto"/>
              <w:bottom w:val="single" w:sz="4" w:space="0" w:color="000000"/>
              <w:right w:val="single" w:sz="4" w:space="0" w:color="auto"/>
            </w:tcBorders>
            <w:shd w:val="clear" w:color="auto" w:fill="auto"/>
          </w:tcPr>
          <w:p w14:paraId="4C7BCC5F" w14:textId="10E58BBF" w:rsidR="001B3871" w:rsidRPr="000B10FE" w:rsidRDefault="001B3871" w:rsidP="00522519">
            <w:pPr>
              <w:jc w:val="both"/>
              <w:rPr>
                <w:color w:val="000000" w:themeColor="text1"/>
              </w:rPr>
            </w:pPr>
            <w:r w:rsidRPr="000B10FE">
              <w:rPr>
                <w:color w:val="000000" w:themeColor="text1"/>
              </w:rPr>
              <w:t>Экспозиционный и выставочный отдел (Выставочный зал), ул. Карла Либкнехта, 71, тел.:22-50-71</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445C2636" w14:textId="48926CD3" w:rsidR="001B3871" w:rsidRPr="000B10FE" w:rsidRDefault="001B3871" w:rsidP="00EB0EC0">
            <w:pPr>
              <w:ind w:left="65" w:right="144" w:hanging="65"/>
              <w:jc w:val="both"/>
              <w:rPr>
                <w:color w:val="000000" w:themeColor="text1"/>
              </w:rPr>
            </w:pPr>
            <w:r w:rsidRPr="000B10FE">
              <w:rPr>
                <w:color w:val="000000" w:themeColor="text1"/>
              </w:rPr>
              <w:t xml:space="preserve">Открытие </w:t>
            </w:r>
            <w:r w:rsidR="007132D6" w:rsidRPr="000B10FE">
              <w:rPr>
                <w:color w:val="000000" w:themeColor="text1"/>
                <w:lang w:eastAsia="en-US"/>
              </w:rPr>
              <w:t xml:space="preserve">персональной выставки кировского художника, историка </w:t>
            </w:r>
            <w:r w:rsidRPr="000B10FE">
              <w:rPr>
                <w:color w:val="000000" w:themeColor="text1"/>
                <w:lang w:eastAsia="en-US"/>
              </w:rPr>
              <w:t>Александра</w:t>
            </w:r>
            <w:r w:rsidR="007132D6" w:rsidRPr="000B10FE">
              <w:rPr>
                <w:color w:val="000000" w:themeColor="text1"/>
                <w:lang w:eastAsia="en-US"/>
              </w:rPr>
              <w:t xml:space="preserve"> Сергеевича </w:t>
            </w:r>
            <w:r w:rsidRPr="000B10FE">
              <w:rPr>
                <w:color w:val="000000" w:themeColor="text1"/>
                <w:lang w:eastAsia="en-US"/>
              </w:rPr>
              <w:t>Баринова «Ветер времени»</w:t>
            </w:r>
          </w:p>
        </w:tc>
        <w:tc>
          <w:tcPr>
            <w:tcW w:w="5397" w:type="dxa"/>
            <w:gridSpan w:val="2"/>
            <w:tcBorders>
              <w:left w:val="single" w:sz="4" w:space="0" w:color="auto"/>
              <w:bottom w:val="single" w:sz="4" w:space="0" w:color="000000"/>
              <w:right w:val="single" w:sz="4" w:space="0" w:color="000000"/>
            </w:tcBorders>
            <w:shd w:val="clear" w:color="auto" w:fill="auto"/>
          </w:tcPr>
          <w:p w14:paraId="2F7806CB" w14:textId="22DF4FBF" w:rsidR="004B1AFF" w:rsidRPr="000B10FE" w:rsidRDefault="001B3871" w:rsidP="001F2A47">
            <w:pPr>
              <w:jc w:val="both"/>
              <w:rPr>
                <w:color w:val="000000" w:themeColor="text1"/>
                <w:lang w:eastAsia="en-US"/>
              </w:rPr>
            </w:pPr>
            <w:r w:rsidRPr="000B10FE">
              <w:rPr>
                <w:color w:val="000000" w:themeColor="text1"/>
              </w:rPr>
              <w:t xml:space="preserve">На открытии выставки будет </w:t>
            </w:r>
            <w:r w:rsidR="006D4850" w:rsidRPr="000B10FE">
              <w:rPr>
                <w:color w:val="000000" w:themeColor="text1"/>
              </w:rPr>
              <w:t>презентовано</w:t>
            </w:r>
            <w:r w:rsidRPr="000B10FE">
              <w:rPr>
                <w:color w:val="000000" w:themeColor="text1"/>
              </w:rPr>
              <w:t xml:space="preserve"> творчество</w:t>
            </w:r>
            <w:r w:rsidR="00A12F25" w:rsidRPr="000B10FE">
              <w:rPr>
                <w:color w:val="000000" w:themeColor="text1"/>
              </w:rPr>
              <w:t xml:space="preserve"> кировского художника</w:t>
            </w:r>
            <w:r w:rsidRPr="000B10FE">
              <w:rPr>
                <w:color w:val="000000" w:themeColor="text1"/>
              </w:rPr>
              <w:t xml:space="preserve"> </w:t>
            </w:r>
            <w:r w:rsidRPr="000B10FE">
              <w:rPr>
                <w:color w:val="000000" w:themeColor="text1"/>
                <w:lang w:eastAsia="en-US"/>
              </w:rPr>
              <w:t>Александр</w:t>
            </w:r>
            <w:r w:rsidR="00405183" w:rsidRPr="000B10FE">
              <w:rPr>
                <w:color w:val="000000" w:themeColor="text1"/>
                <w:lang w:eastAsia="en-US"/>
              </w:rPr>
              <w:t>а</w:t>
            </w:r>
            <w:r w:rsidRPr="000B10FE">
              <w:rPr>
                <w:color w:val="000000" w:themeColor="text1"/>
                <w:lang w:eastAsia="en-US"/>
              </w:rPr>
              <w:t xml:space="preserve"> Сергеевич</w:t>
            </w:r>
            <w:r w:rsidR="00405183" w:rsidRPr="000B10FE">
              <w:rPr>
                <w:color w:val="000000" w:themeColor="text1"/>
                <w:lang w:eastAsia="en-US"/>
              </w:rPr>
              <w:t>а</w:t>
            </w:r>
            <w:r w:rsidRPr="000B10FE">
              <w:rPr>
                <w:color w:val="000000" w:themeColor="text1"/>
                <w:lang w:eastAsia="en-US"/>
              </w:rPr>
              <w:t xml:space="preserve"> Баринова. </w:t>
            </w:r>
          </w:p>
          <w:p w14:paraId="6C031A64" w14:textId="77777777" w:rsidR="001F2A47" w:rsidRPr="000B10FE" w:rsidRDefault="001F2A47" w:rsidP="001F2A47">
            <w:pPr>
              <w:jc w:val="both"/>
              <w:rPr>
                <w:color w:val="000000" w:themeColor="text1"/>
                <w:lang w:eastAsia="en-US"/>
              </w:rPr>
            </w:pPr>
          </w:p>
          <w:p w14:paraId="1E32CD52" w14:textId="3047042D" w:rsidR="001B3871" w:rsidRPr="000B10FE" w:rsidRDefault="001B3871" w:rsidP="001F2A47">
            <w:pPr>
              <w:jc w:val="both"/>
              <w:rPr>
                <w:color w:val="000000" w:themeColor="text1"/>
                <w:lang w:eastAsia="en-US"/>
              </w:rPr>
            </w:pPr>
            <w:r w:rsidRPr="000B10FE">
              <w:rPr>
                <w:color w:val="000000" w:themeColor="text1"/>
                <w:lang w:eastAsia="en-US"/>
              </w:rPr>
              <w:t>Александр Сергеевич, наряду с живописью, также страстно и вдумчиво изучает историю, он является членом Военно-исторического общества. Центральная тема его творчества – это история.</w:t>
            </w:r>
            <w:r w:rsidR="004B1AFF" w:rsidRPr="000B10FE">
              <w:rPr>
                <w:color w:val="000000" w:themeColor="text1"/>
                <w:lang w:eastAsia="en-US"/>
              </w:rPr>
              <w:t xml:space="preserve">  Художник-маринист Александр Сергеевич Баринов – родился в Кирове. Закончил высшее военно-морское училище радиоэлектроники имени А.С. Попова в Санкт-Петербурге, служил на атомных подводных лодках на Дальнем Востоке.   После увольнения в запас плодотворно занялся живописью.</w:t>
            </w:r>
          </w:p>
        </w:tc>
      </w:tr>
      <w:tr w:rsidR="000B10FE" w:rsidRPr="000B10FE" w14:paraId="1919E257" w14:textId="77777777" w:rsidTr="00EB0EC0">
        <w:trPr>
          <w:trHeight w:val="1122"/>
        </w:trPr>
        <w:tc>
          <w:tcPr>
            <w:tcW w:w="1554" w:type="dxa"/>
            <w:tcBorders>
              <w:left w:val="single" w:sz="4" w:space="0" w:color="000000"/>
              <w:bottom w:val="single" w:sz="4" w:space="0" w:color="000000"/>
              <w:right w:val="single" w:sz="4" w:space="0" w:color="auto"/>
            </w:tcBorders>
            <w:shd w:val="clear" w:color="auto" w:fill="auto"/>
          </w:tcPr>
          <w:p w14:paraId="45E4925C" w14:textId="1F7FD43F" w:rsidR="00752EF6" w:rsidRPr="000B10FE" w:rsidRDefault="00752EF6" w:rsidP="00752EF6">
            <w:pPr>
              <w:jc w:val="center"/>
              <w:rPr>
                <w:color w:val="000000" w:themeColor="text1"/>
              </w:rPr>
            </w:pPr>
            <w:r w:rsidRPr="000B10FE">
              <w:rPr>
                <w:color w:val="000000" w:themeColor="text1"/>
              </w:rPr>
              <w:t>9 октября 2021</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6CCFA102" w14:textId="05FE4AC3" w:rsidR="00752EF6" w:rsidRPr="000B10FE" w:rsidRDefault="00752EF6" w:rsidP="00752EF6">
            <w:pPr>
              <w:rPr>
                <w:color w:val="000000" w:themeColor="text1"/>
              </w:rPr>
            </w:pPr>
            <w:r w:rsidRPr="000B10FE">
              <w:rPr>
                <w:color w:val="000000" w:themeColor="text1"/>
                <w:lang w:eastAsia="en-US"/>
              </w:rPr>
              <w:t>16.00</w:t>
            </w:r>
          </w:p>
        </w:tc>
        <w:tc>
          <w:tcPr>
            <w:tcW w:w="2805" w:type="dxa"/>
            <w:tcBorders>
              <w:left w:val="single" w:sz="4" w:space="0" w:color="auto"/>
              <w:bottom w:val="single" w:sz="4" w:space="0" w:color="000000"/>
              <w:right w:val="single" w:sz="4" w:space="0" w:color="auto"/>
            </w:tcBorders>
            <w:shd w:val="clear" w:color="auto" w:fill="auto"/>
          </w:tcPr>
          <w:p w14:paraId="7460BA1E" w14:textId="0786C51A" w:rsidR="00752EF6" w:rsidRPr="000B10FE" w:rsidRDefault="00752EF6" w:rsidP="00752EF6">
            <w:pPr>
              <w:jc w:val="both"/>
              <w:rPr>
                <w:color w:val="000000" w:themeColor="text1"/>
              </w:rPr>
            </w:pPr>
            <w:r w:rsidRPr="000B10FE">
              <w:rPr>
                <w:color w:val="000000" w:themeColor="text1"/>
              </w:rPr>
              <w:t>Филиал «Дом-музей художника Н. Н. Хохрякова», Копанский пер., 4, тел.:22-50-72</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3DD0FC6C" w14:textId="355BCEE5" w:rsidR="00752EF6" w:rsidRPr="000B10FE" w:rsidRDefault="00752EF6" w:rsidP="00752EF6">
            <w:pPr>
              <w:ind w:left="65" w:right="144" w:hanging="65"/>
              <w:rPr>
                <w:color w:val="000000" w:themeColor="text1"/>
              </w:rPr>
            </w:pPr>
            <w:r w:rsidRPr="000B10FE">
              <w:rPr>
                <w:color w:val="000000" w:themeColor="text1"/>
              </w:rPr>
              <w:t xml:space="preserve">180-летие со дня рождения Саввы Ивановича Мамонтова. </w:t>
            </w:r>
            <w:r w:rsidR="004B1AFF" w:rsidRPr="000B10FE">
              <w:rPr>
                <w:color w:val="000000" w:themeColor="text1"/>
              </w:rPr>
              <w:t>Краеведческий вечер « Вятка-Москва»</w:t>
            </w:r>
          </w:p>
        </w:tc>
        <w:tc>
          <w:tcPr>
            <w:tcW w:w="5397" w:type="dxa"/>
            <w:gridSpan w:val="2"/>
            <w:tcBorders>
              <w:left w:val="single" w:sz="4" w:space="0" w:color="auto"/>
              <w:bottom w:val="single" w:sz="4" w:space="0" w:color="000000"/>
              <w:right w:val="single" w:sz="4" w:space="0" w:color="000000"/>
            </w:tcBorders>
            <w:shd w:val="clear" w:color="auto" w:fill="auto"/>
          </w:tcPr>
          <w:p w14:paraId="16C643B2" w14:textId="77777777" w:rsidR="004B1AFF" w:rsidRPr="000B10FE" w:rsidRDefault="004B1AFF" w:rsidP="004B1AFF">
            <w:pPr>
              <w:jc w:val="both"/>
              <w:rPr>
                <w:rFonts w:eastAsia="Times New Roman"/>
                <w:color w:val="000000" w:themeColor="text1"/>
              </w:rPr>
            </w:pPr>
            <w:r w:rsidRPr="000B10FE">
              <w:rPr>
                <w:rFonts w:eastAsia="Times New Roman"/>
                <w:color w:val="000000" w:themeColor="text1"/>
              </w:rPr>
              <w:t xml:space="preserve">В беседе поднимается тема о роли мецената Саввы Ивановича Мамонтова в становлении выдающихся личностей рубежа 19-20 века: литераторов, композиторов, художников. Особенно подробно поговорим о влиянии усадьбы Абрамцево на творчество вятичей: Виктора и Аполлинария Васнецовых, Николая Хохрякова Федора Шаляпина. </w:t>
            </w:r>
          </w:p>
          <w:p w14:paraId="129025E9" w14:textId="77777777" w:rsidR="004B1AFF" w:rsidRPr="000B10FE" w:rsidRDefault="004B1AFF" w:rsidP="004B1AFF">
            <w:pPr>
              <w:jc w:val="both"/>
              <w:rPr>
                <w:rFonts w:eastAsia="Times New Roman"/>
                <w:color w:val="000000" w:themeColor="text1"/>
              </w:rPr>
            </w:pPr>
          </w:p>
          <w:p w14:paraId="157087E4" w14:textId="2CCCF4C6" w:rsidR="004B1AFF" w:rsidRPr="000B10FE" w:rsidRDefault="004B1AFF" w:rsidP="004B1AFF">
            <w:pPr>
              <w:jc w:val="both"/>
              <w:rPr>
                <w:color w:val="000000" w:themeColor="text1"/>
                <w:shd w:val="clear" w:color="auto" w:fill="FFFFFF"/>
              </w:rPr>
            </w:pPr>
            <w:r w:rsidRPr="000B10FE">
              <w:rPr>
                <w:rFonts w:eastAsia="Times New Roman"/>
                <w:color w:val="000000" w:themeColor="text1"/>
              </w:rPr>
              <w:t xml:space="preserve">О богемной жизни Абрамцева и ее отражении в сегодняшнем дне расскажет Татьяна Васильевна Малышева. </w:t>
            </w:r>
          </w:p>
        </w:tc>
      </w:tr>
      <w:tr w:rsidR="000B10FE" w:rsidRPr="000B10FE" w14:paraId="5D914790" w14:textId="77777777" w:rsidTr="00EB0EC0">
        <w:trPr>
          <w:trHeight w:val="696"/>
        </w:trPr>
        <w:tc>
          <w:tcPr>
            <w:tcW w:w="1554" w:type="dxa"/>
            <w:tcBorders>
              <w:left w:val="single" w:sz="4" w:space="0" w:color="000000"/>
              <w:bottom w:val="single" w:sz="4" w:space="0" w:color="000000"/>
              <w:right w:val="single" w:sz="4" w:space="0" w:color="auto"/>
            </w:tcBorders>
            <w:shd w:val="clear" w:color="auto" w:fill="auto"/>
          </w:tcPr>
          <w:p w14:paraId="4D5D5563" w14:textId="77777777" w:rsidR="00752EF6" w:rsidRPr="000B10FE" w:rsidRDefault="00752EF6" w:rsidP="00752EF6">
            <w:pPr>
              <w:jc w:val="center"/>
              <w:rPr>
                <w:color w:val="000000" w:themeColor="text1"/>
              </w:rPr>
            </w:pPr>
            <w:r w:rsidRPr="000B10FE">
              <w:rPr>
                <w:color w:val="000000" w:themeColor="text1"/>
              </w:rPr>
              <w:t xml:space="preserve">14 октября 2021 </w:t>
            </w:r>
          </w:p>
          <w:p w14:paraId="3D679298" w14:textId="77777777" w:rsidR="00752EF6" w:rsidRPr="000B10FE" w:rsidRDefault="00752EF6" w:rsidP="004B1AFF">
            <w:pPr>
              <w:jc w:val="center"/>
              <w:rPr>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496F9F98" w14:textId="212EA128" w:rsidR="00752EF6" w:rsidRPr="000B10FE" w:rsidRDefault="00752EF6" w:rsidP="00752EF6">
            <w:pPr>
              <w:ind w:left="-108" w:right="-74"/>
              <w:rPr>
                <w:color w:val="000000" w:themeColor="text1"/>
                <w:lang w:eastAsia="en-US"/>
              </w:rPr>
            </w:pPr>
            <w:r w:rsidRPr="000B10FE">
              <w:rPr>
                <w:color w:val="000000" w:themeColor="text1"/>
              </w:rPr>
              <w:t>17:00</w:t>
            </w:r>
          </w:p>
        </w:tc>
        <w:tc>
          <w:tcPr>
            <w:tcW w:w="2805" w:type="dxa"/>
            <w:tcBorders>
              <w:left w:val="single" w:sz="4" w:space="0" w:color="auto"/>
              <w:bottom w:val="single" w:sz="4" w:space="0" w:color="000000"/>
              <w:right w:val="single" w:sz="4" w:space="0" w:color="auto"/>
            </w:tcBorders>
            <w:shd w:val="clear" w:color="auto" w:fill="auto"/>
          </w:tcPr>
          <w:p w14:paraId="5A4A63E8" w14:textId="14E9432A" w:rsidR="00752EF6" w:rsidRPr="000B10FE" w:rsidRDefault="00752EF6" w:rsidP="00752EF6">
            <w:pPr>
              <w:jc w:val="both"/>
              <w:rPr>
                <w:color w:val="000000" w:themeColor="text1"/>
              </w:rPr>
            </w:pPr>
            <w:r w:rsidRPr="000B10FE">
              <w:rPr>
                <w:color w:val="000000" w:themeColor="text1"/>
              </w:rPr>
              <w:t>Экспозиционный и выставочный отдел (Выставочный зал), ул. Карла Либкнехта, 71, тел.:22-50-71</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53C26E9C" w14:textId="57CE14F2" w:rsidR="00752EF6" w:rsidRPr="000B10FE" w:rsidRDefault="00752EF6" w:rsidP="00752EF6">
            <w:pPr>
              <w:spacing w:after="60" w:line="270" w:lineRule="atLeast"/>
              <w:ind w:right="60"/>
              <w:jc w:val="both"/>
              <w:rPr>
                <w:color w:val="000000" w:themeColor="text1"/>
              </w:rPr>
            </w:pPr>
            <w:r w:rsidRPr="000B10FE">
              <w:rPr>
                <w:color w:val="000000" w:themeColor="text1"/>
              </w:rPr>
              <w:t>Лекция «Какая потеря для французского искусства! К истокам рождения кубизма».</w:t>
            </w:r>
          </w:p>
          <w:p w14:paraId="180660C8" w14:textId="77777777" w:rsidR="004B1AFF" w:rsidRPr="000B10FE" w:rsidRDefault="004B1AFF" w:rsidP="00752EF6">
            <w:pPr>
              <w:spacing w:after="60" w:line="270" w:lineRule="atLeast"/>
              <w:ind w:right="60"/>
              <w:jc w:val="both"/>
              <w:rPr>
                <w:color w:val="000000" w:themeColor="text1"/>
              </w:rPr>
            </w:pPr>
          </w:p>
          <w:p w14:paraId="72E7A560" w14:textId="3E840674" w:rsidR="00752EF6" w:rsidRPr="000B10FE" w:rsidRDefault="004B1AFF" w:rsidP="00752EF6">
            <w:pPr>
              <w:jc w:val="both"/>
              <w:rPr>
                <w:color w:val="000000" w:themeColor="text1"/>
              </w:rPr>
            </w:pPr>
            <w:r w:rsidRPr="000B10FE">
              <w:rPr>
                <w:color w:val="000000" w:themeColor="text1"/>
              </w:rPr>
              <w:t xml:space="preserve"> </w:t>
            </w:r>
          </w:p>
        </w:tc>
        <w:tc>
          <w:tcPr>
            <w:tcW w:w="5397" w:type="dxa"/>
            <w:gridSpan w:val="2"/>
            <w:tcBorders>
              <w:left w:val="single" w:sz="4" w:space="0" w:color="auto"/>
              <w:bottom w:val="single" w:sz="4" w:space="0" w:color="000000"/>
              <w:right w:val="single" w:sz="4" w:space="0" w:color="000000"/>
            </w:tcBorders>
            <w:shd w:val="clear" w:color="auto" w:fill="auto"/>
          </w:tcPr>
          <w:p w14:paraId="4A0810EB" w14:textId="07A5D87A" w:rsidR="004B1AFF" w:rsidRPr="000B10FE" w:rsidRDefault="004B1AFF" w:rsidP="001F2A47">
            <w:pPr>
              <w:shd w:val="clear" w:color="auto" w:fill="FFFFFF"/>
              <w:jc w:val="both"/>
              <w:rPr>
                <w:color w:val="000000" w:themeColor="text1"/>
                <w:shd w:val="clear" w:color="auto" w:fill="FFFFFF"/>
              </w:rPr>
            </w:pPr>
            <w:r w:rsidRPr="000B10FE">
              <w:rPr>
                <w:color w:val="000000" w:themeColor="text1"/>
                <w:shd w:val="clear" w:color="auto" w:fill="FFFFFF"/>
              </w:rPr>
              <w:t>«</w:t>
            </w:r>
            <w:r w:rsidR="00752EF6" w:rsidRPr="000B10FE">
              <w:rPr>
                <w:color w:val="000000" w:themeColor="text1"/>
                <w:shd w:val="clear" w:color="auto" w:fill="FFFFFF"/>
              </w:rPr>
              <w:t>Какая потеря для французского искусства!</w:t>
            </w:r>
            <w:r w:rsidRPr="000B10FE">
              <w:rPr>
                <w:color w:val="000000" w:themeColor="text1"/>
                <w:shd w:val="clear" w:color="auto" w:fill="FFFFFF"/>
              </w:rPr>
              <w:t>»</w:t>
            </w:r>
            <w:r w:rsidR="00752EF6" w:rsidRPr="000B10FE">
              <w:rPr>
                <w:color w:val="000000" w:themeColor="text1"/>
                <w:shd w:val="clear" w:color="auto" w:fill="FFFFFF"/>
              </w:rPr>
              <w:t xml:space="preserve"> - сказал русский коллекционер Сергей Щукин, увидев новую картину Пикассо. Картина Пабло Пикассо «Авиньонские девицы» 1907 года, которую сам художник назвал «актом экзорцизма», ознаменовала рождение нового направления искусства. Несмотря на то, что </w:t>
            </w:r>
            <w:r w:rsidR="00752EF6" w:rsidRPr="000B10FE">
              <w:rPr>
                <w:color w:val="000000" w:themeColor="text1"/>
                <w:shd w:val="clear" w:color="auto" w:fill="FFFFFF"/>
              </w:rPr>
              <w:lastRenderedPageBreak/>
              <w:t xml:space="preserve">направление сразу же получило название «кубизм», на самом деле оно явилось протестом против тех самых «кубиков». </w:t>
            </w:r>
          </w:p>
          <w:p w14:paraId="006E863C" w14:textId="77777777" w:rsidR="001F2A47" w:rsidRPr="000B10FE" w:rsidRDefault="001F2A47" w:rsidP="001F2A47">
            <w:pPr>
              <w:shd w:val="clear" w:color="auto" w:fill="FFFFFF"/>
              <w:jc w:val="both"/>
              <w:rPr>
                <w:color w:val="000000" w:themeColor="text1"/>
                <w:shd w:val="clear" w:color="auto" w:fill="FFFFFF"/>
              </w:rPr>
            </w:pPr>
          </w:p>
          <w:p w14:paraId="7B79632B" w14:textId="2B204AF8" w:rsidR="00752EF6" w:rsidRPr="000B10FE" w:rsidRDefault="00752EF6" w:rsidP="001F2A47">
            <w:pPr>
              <w:shd w:val="clear" w:color="auto" w:fill="FFFFFF"/>
              <w:jc w:val="both"/>
              <w:rPr>
                <w:color w:val="000000" w:themeColor="text1"/>
                <w:shd w:val="clear" w:color="auto" w:fill="FFFFFF"/>
              </w:rPr>
            </w:pPr>
            <w:r w:rsidRPr="000B10FE">
              <w:rPr>
                <w:color w:val="000000" w:themeColor="text1"/>
                <w:shd w:val="clear" w:color="auto" w:fill="FFFFFF"/>
              </w:rPr>
              <w:t>На лекции пойдет речь об истоках создания первой картины в стиле кубизм и её значении для мирового искусства.</w:t>
            </w:r>
          </w:p>
          <w:p w14:paraId="10E8D527" w14:textId="77777777" w:rsidR="001F2A47" w:rsidRPr="000B10FE" w:rsidRDefault="001F2A47" w:rsidP="001F2A47">
            <w:pPr>
              <w:shd w:val="clear" w:color="auto" w:fill="FFFFFF"/>
              <w:jc w:val="both"/>
              <w:rPr>
                <w:color w:val="000000" w:themeColor="text1"/>
                <w:shd w:val="clear" w:color="auto" w:fill="FFFFFF"/>
              </w:rPr>
            </w:pPr>
          </w:p>
          <w:p w14:paraId="3BC05BDF" w14:textId="7ADE6DD7" w:rsidR="004B1AFF" w:rsidRPr="000B10FE" w:rsidRDefault="004B1AFF" w:rsidP="001F2A47">
            <w:pPr>
              <w:shd w:val="clear" w:color="auto" w:fill="FFFFFF"/>
              <w:jc w:val="both"/>
              <w:rPr>
                <w:rFonts w:eastAsia="Times New Roman"/>
                <w:color w:val="000000" w:themeColor="text1"/>
              </w:rPr>
            </w:pPr>
            <w:r w:rsidRPr="000B10FE">
              <w:rPr>
                <w:color w:val="000000" w:themeColor="text1"/>
              </w:rPr>
              <w:t>Светлана Михайловна Дождевых, кандидат культурологии, доцент кафедры культурологии, социологии и философии ВятГУ, экскурсовод, член Союза экскурсоводов России.</w:t>
            </w:r>
          </w:p>
        </w:tc>
      </w:tr>
      <w:tr w:rsidR="000B10FE" w:rsidRPr="000B10FE" w14:paraId="0CB3EB94" w14:textId="77777777" w:rsidTr="00EB0EC0">
        <w:trPr>
          <w:trHeight w:val="696"/>
        </w:trPr>
        <w:tc>
          <w:tcPr>
            <w:tcW w:w="1554" w:type="dxa"/>
            <w:tcBorders>
              <w:left w:val="single" w:sz="4" w:space="0" w:color="000000"/>
              <w:bottom w:val="single" w:sz="4" w:space="0" w:color="000000"/>
              <w:right w:val="single" w:sz="4" w:space="0" w:color="auto"/>
            </w:tcBorders>
            <w:shd w:val="clear" w:color="auto" w:fill="auto"/>
          </w:tcPr>
          <w:p w14:paraId="54248733" w14:textId="77777777" w:rsidR="000B10FE" w:rsidRDefault="000B10FE" w:rsidP="000B10FE">
            <w:pPr>
              <w:jc w:val="center"/>
            </w:pPr>
            <w:r>
              <w:lastRenderedPageBreak/>
              <w:t>15 октября</w:t>
            </w:r>
          </w:p>
          <w:p w14:paraId="046419BA" w14:textId="2FFDD254" w:rsidR="000B10FE" w:rsidRPr="000B10FE" w:rsidRDefault="000B10FE" w:rsidP="000B10FE">
            <w:pPr>
              <w:jc w:val="center"/>
              <w:rPr>
                <w:color w:val="000000" w:themeColor="text1"/>
              </w:rPr>
            </w:pPr>
            <w:r>
              <w:t>2021</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0F3BAECB" w14:textId="45A9A69D" w:rsidR="000B10FE" w:rsidRPr="000B10FE" w:rsidRDefault="000B10FE" w:rsidP="00436E1B">
            <w:pPr>
              <w:ind w:left="-108" w:right="-74"/>
              <w:jc w:val="center"/>
              <w:rPr>
                <w:color w:val="000000" w:themeColor="text1"/>
              </w:rPr>
            </w:pPr>
            <w:r>
              <w:rPr>
                <w:lang w:eastAsia="en-US"/>
              </w:rPr>
              <w:t>16.00</w:t>
            </w:r>
          </w:p>
        </w:tc>
        <w:tc>
          <w:tcPr>
            <w:tcW w:w="2805" w:type="dxa"/>
            <w:tcBorders>
              <w:left w:val="single" w:sz="4" w:space="0" w:color="auto"/>
              <w:bottom w:val="single" w:sz="4" w:space="0" w:color="000000"/>
              <w:right w:val="single" w:sz="4" w:space="0" w:color="auto"/>
            </w:tcBorders>
            <w:shd w:val="clear" w:color="auto" w:fill="auto"/>
          </w:tcPr>
          <w:p w14:paraId="1869BF83" w14:textId="77777777" w:rsidR="000B10FE" w:rsidRPr="008F3276" w:rsidRDefault="000B10FE" w:rsidP="000B10FE">
            <w:r w:rsidRPr="008F3276">
              <w:t>Художественный музей,</w:t>
            </w:r>
          </w:p>
          <w:p w14:paraId="2BE4BC57" w14:textId="77777777" w:rsidR="000B10FE" w:rsidRPr="008F3276" w:rsidRDefault="000B10FE" w:rsidP="000B10FE">
            <w:r w:rsidRPr="008F3276">
              <w:t>ул. К. Маркса, 70,</w:t>
            </w:r>
          </w:p>
          <w:p w14:paraId="011A0E7B" w14:textId="77777777" w:rsidR="000B10FE" w:rsidRPr="008F3276" w:rsidRDefault="000B10FE" w:rsidP="000B10FE">
            <w:r w:rsidRPr="008F3276">
              <w:t>тел.: 22-50-74</w:t>
            </w:r>
          </w:p>
          <w:p w14:paraId="7FAD5A63" w14:textId="77777777" w:rsidR="000B10FE" w:rsidRPr="000B10FE" w:rsidRDefault="000B10FE" w:rsidP="000B10FE">
            <w:pPr>
              <w:jc w:val="both"/>
              <w:rPr>
                <w:color w:val="000000" w:themeColor="text1"/>
              </w:rPr>
            </w:pP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5FAA32FD" w14:textId="77777777" w:rsidR="000B10FE" w:rsidRDefault="000B10FE" w:rsidP="000B10FE">
            <w:pPr>
              <w:rPr>
                <w:lang w:eastAsia="en-US"/>
              </w:rPr>
            </w:pPr>
            <w:r>
              <w:rPr>
                <w:lang w:eastAsia="en-US"/>
              </w:rPr>
              <w:t xml:space="preserve">Открытие выставки </w:t>
            </w:r>
          </w:p>
          <w:p w14:paraId="38719475" w14:textId="1F72F77E" w:rsidR="000B10FE" w:rsidRPr="000B10FE" w:rsidRDefault="000B10FE" w:rsidP="000B10FE">
            <w:pPr>
              <w:spacing w:after="60" w:line="270" w:lineRule="atLeast"/>
              <w:ind w:right="60"/>
              <w:jc w:val="both"/>
              <w:rPr>
                <w:color w:val="000000" w:themeColor="text1"/>
              </w:rPr>
            </w:pPr>
            <w:r>
              <w:rPr>
                <w:lang w:eastAsia="en-US"/>
              </w:rPr>
              <w:t>«Михаил Демидов. Художник. Время. Люди»</w:t>
            </w:r>
          </w:p>
        </w:tc>
        <w:tc>
          <w:tcPr>
            <w:tcW w:w="5397" w:type="dxa"/>
            <w:gridSpan w:val="2"/>
            <w:tcBorders>
              <w:left w:val="single" w:sz="4" w:space="0" w:color="auto"/>
              <w:bottom w:val="single" w:sz="4" w:space="0" w:color="000000"/>
              <w:right w:val="single" w:sz="4" w:space="0" w:color="000000"/>
            </w:tcBorders>
            <w:shd w:val="clear" w:color="auto" w:fill="auto"/>
          </w:tcPr>
          <w:p w14:paraId="78591628" w14:textId="188D6B14" w:rsidR="000B10FE" w:rsidRPr="000B10FE" w:rsidRDefault="000B10FE" w:rsidP="000B10FE">
            <w:pPr>
              <w:shd w:val="clear" w:color="auto" w:fill="FFFFFF"/>
              <w:jc w:val="both"/>
              <w:rPr>
                <w:color w:val="000000" w:themeColor="text1"/>
                <w:shd w:val="clear" w:color="auto" w:fill="FFFFFF"/>
              </w:rPr>
            </w:pPr>
            <w:r>
              <w:t>На открытии выставки будет презентовано творчество ведущего вятского художника- портретиста и педагога М.А. Демидова (1885-1929) и его учеников.</w:t>
            </w:r>
          </w:p>
        </w:tc>
      </w:tr>
      <w:tr w:rsidR="000B10FE" w:rsidRPr="000B10FE" w14:paraId="6D6A7001" w14:textId="77777777" w:rsidTr="00EB0EC0">
        <w:trPr>
          <w:trHeight w:val="696"/>
        </w:trPr>
        <w:tc>
          <w:tcPr>
            <w:tcW w:w="1554" w:type="dxa"/>
            <w:tcBorders>
              <w:left w:val="single" w:sz="4" w:space="0" w:color="000000"/>
              <w:bottom w:val="single" w:sz="4" w:space="0" w:color="000000"/>
              <w:right w:val="single" w:sz="4" w:space="0" w:color="auto"/>
            </w:tcBorders>
            <w:shd w:val="clear" w:color="auto" w:fill="auto"/>
          </w:tcPr>
          <w:p w14:paraId="31F1F704" w14:textId="77777777" w:rsidR="000B10FE" w:rsidRDefault="000B10FE" w:rsidP="000B10FE">
            <w:pPr>
              <w:jc w:val="center"/>
            </w:pPr>
            <w:r>
              <w:t xml:space="preserve">16 октября </w:t>
            </w:r>
          </w:p>
          <w:p w14:paraId="05C1EA34" w14:textId="23F1466C" w:rsidR="000B10FE" w:rsidRDefault="000B10FE" w:rsidP="000B10FE">
            <w:pPr>
              <w:jc w:val="center"/>
            </w:pPr>
            <w:r>
              <w:t>2021</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7B4285FC" w14:textId="6C37AE3D" w:rsidR="000B10FE" w:rsidRDefault="000B10FE" w:rsidP="000B10FE">
            <w:pPr>
              <w:ind w:left="-108" w:right="-74"/>
              <w:jc w:val="center"/>
              <w:rPr>
                <w:lang w:eastAsia="en-US"/>
              </w:rPr>
            </w:pPr>
            <w:r>
              <w:rPr>
                <w:lang w:eastAsia="en-US"/>
              </w:rPr>
              <w:t>13:00</w:t>
            </w:r>
          </w:p>
        </w:tc>
        <w:tc>
          <w:tcPr>
            <w:tcW w:w="2805" w:type="dxa"/>
            <w:tcBorders>
              <w:left w:val="single" w:sz="4" w:space="0" w:color="auto"/>
              <w:bottom w:val="single" w:sz="4" w:space="0" w:color="000000"/>
              <w:right w:val="single" w:sz="4" w:space="0" w:color="auto"/>
            </w:tcBorders>
            <w:shd w:val="clear" w:color="auto" w:fill="auto"/>
          </w:tcPr>
          <w:p w14:paraId="6F2F95D5" w14:textId="77777777" w:rsidR="000B10FE" w:rsidRPr="008F3276" w:rsidRDefault="000B10FE" w:rsidP="000B10FE">
            <w:r w:rsidRPr="008F3276">
              <w:t>Художественный музей,</w:t>
            </w:r>
          </w:p>
          <w:p w14:paraId="0F93F1AF" w14:textId="77777777" w:rsidR="000B10FE" w:rsidRPr="008F3276" w:rsidRDefault="000B10FE" w:rsidP="000B10FE">
            <w:r w:rsidRPr="008F3276">
              <w:t>ул. К. Маркса, 70,</w:t>
            </w:r>
          </w:p>
          <w:p w14:paraId="39AB903B" w14:textId="77777777" w:rsidR="000B10FE" w:rsidRPr="008F3276" w:rsidRDefault="000B10FE" w:rsidP="000B10FE">
            <w:r w:rsidRPr="008F3276">
              <w:t>тел.: 22-50-74</w:t>
            </w:r>
          </w:p>
          <w:p w14:paraId="421AFE1F" w14:textId="77777777" w:rsidR="000B10FE" w:rsidRPr="008F3276" w:rsidRDefault="000B10FE" w:rsidP="000B10FE"/>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2093C28E" w14:textId="1095B7CD" w:rsidR="000B10FE" w:rsidRDefault="000B10FE" w:rsidP="000B10FE">
            <w:pPr>
              <w:rPr>
                <w:lang w:eastAsia="en-US"/>
              </w:rPr>
            </w:pPr>
            <w:r>
              <w:rPr>
                <w:lang w:eastAsia="en-US"/>
              </w:rPr>
              <w:t>Лекция «Восток и Запад. 2 мира – 2 культуры»</w:t>
            </w:r>
          </w:p>
        </w:tc>
        <w:tc>
          <w:tcPr>
            <w:tcW w:w="5397" w:type="dxa"/>
            <w:gridSpan w:val="2"/>
            <w:tcBorders>
              <w:left w:val="single" w:sz="4" w:space="0" w:color="auto"/>
              <w:bottom w:val="single" w:sz="4" w:space="0" w:color="000000"/>
              <w:right w:val="single" w:sz="4" w:space="0" w:color="000000"/>
            </w:tcBorders>
            <w:shd w:val="clear" w:color="auto" w:fill="auto"/>
          </w:tcPr>
          <w:p w14:paraId="43F7E116" w14:textId="77777777" w:rsidR="000B10FE" w:rsidRDefault="000B10FE" w:rsidP="000B10FE">
            <w:pPr>
              <w:shd w:val="clear" w:color="auto" w:fill="FFFFFF"/>
              <w:jc w:val="both"/>
            </w:pPr>
            <w:r>
              <w:t xml:space="preserve">Мир Востока всегда притягивает и впечатляет европейцев необычными традициями и удивительными произведениями искусства. </w:t>
            </w:r>
          </w:p>
          <w:p w14:paraId="10E65257" w14:textId="77777777" w:rsidR="000B10FE" w:rsidRDefault="000B10FE" w:rsidP="000B10FE">
            <w:pPr>
              <w:shd w:val="clear" w:color="auto" w:fill="FFFFFF"/>
              <w:jc w:val="both"/>
            </w:pPr>
          </w:p>
          <w:p w14:paraId="235F94A0" w14:textId="77777777" w:rsidR="000B10FE" w:rsidRDefault="000B10FE" w:rsidP="000B10FE">
            <w:pPr>
              <w:shd w:val="clear" w:color="auto" w:fill="FFFFFF"/>
              <w:jc w:val="both"/>
            </w:pPr>
            <w:r>
              <w:t>Посетители лекции познакомятся с великими открытиями Китая. Музеи Китая порой поражают своей уникальностью, открывая зрителю новые страницы культуры Китая.</w:t>
            </w:r>
          </w:p>
          <w:p w14:paraId="2D8FFE55" w14:textId="77777777" w:rsidR="000B10FE" w:rsidRDefault="000B10FE" w:rsidP="000B10FE">
            <w:pPr>
              <w:shd w:val="clear" w:color="auto" w:fill="FFFFFF"/>
              <w:jc w:val="both"/>
            </w:pPr>
          </w:p>
          <w:p w14:paraId="5F9B8C83" w14:textId="057798ED" w:rsidR="000B10FE" w:rsidRDefault="000B10FE" w:rsidP="000B10FE">
            <w:pPr>
              <w:shd w:val="clear" w:color="auto" w:fill="FFFFFF"/>
              <w:jc w:val="both"/>
            </w:pPr>
            <w:r>
              <w:t xml:space="preserve">Лекцию из цикла «Увлекательные путешествия по музеям мира для всей семьи» ведет Оксана Викторовна Гирфанова – кандидат педагогических наук, </w:t>
            </w:r>
            <w:r w:rsidR="005928C1">
              <w:t xml:space="preserve">искусствовед, </w:t>
            </w:r>
            <w:r>
              <w:t xml:space="preserve">заместитель директора Вятского художественного музея. </w:t>
            </w:r>
          </w:p>
        </w:tc>
      </w:tr>
      <w:tr w:rsidR="000B10FE" w:rsidRPr="000B10FE" w14:paraId="6BBD1349" w14:textId="77777777" w:rsidTr="00EB0EC0">
        <w:trPr>
          <w:trHeight w:val="696"/>
        </w:trPr>
        <w:tc>
          <w:tcPr>
            <w:tcW w:w="1554" w:type="dxa"/>
            <w:tcBorders>
              <w:left w:val="single" w:sz="4" w:space="0" w:color="000000"/>
              <w:bottom w:val="single" w:sz="4" w:space="0" w:color="000000"/>
              <w:right w:val="single" w:sz="4" w:space="0" w:color="auto"/>
            </w:tcBorders>
            <w:shd w:val="clear" w:color="auto" w:fill="auto"/>
          </w:tcPr>
          <w:p w14:paraId="4EF62F2F" w14:textId="77777777" w:rsidR="00752EF6" w:rsidRPr="000B10FE" w:rsidRDefault="00752EF6" w:rsidP="00752EF6">
            <w:pPr>
              <w:jc w:val="center"/>
              <w:rPr>
                <w:color w:val="000000" w:themeColor="text1"/>
              </w:rPr>
            </w:pPr>
            <w:r w:rsidRPr="000B10FE">
              <w:rPr>
                <w:color w:val="000000" w:themeColor="text1"/>
              </w:rPr>
              <w:t>16 октября 2021</w:t>
            </w:r>
          </w:p>
          <w:p w14:paraId="2E30D2E4" w14:textId="377A9FAE" w:rsidR="00752EF6" w:rsidRPr="000B10FE" w:rsidRDefault="00752EF6" w:rsidP="00752EF6">
            <w:pPr>
              <w:jc w:val="center"/>
              <w:rPr>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2217344B" w14:textId="37C68C18" w:rsidR="00752EF6" w:rsidRPr="000B10FE" w:rsidRDefault="00752EF6" w:rsidP="00436E1B">
            <w:pPr>
              <w:ind w:left="-108" w:right="-74"/>
              <w:jc w:val="center"/>
              <w:rPr>
                <w:color w:val="000000" w:themeColor="text1"/>
              </w:rPr>
            </w:pPr>
            <w:r w:rsidRPr="000B10FE">
              <w:rPr>
                <w:color w:val="000000" w:themeColor="text1"/>
              </w:rPr>
              <w:t>16:00</w:t>
            </w:r>
          </w:p>
        </w:tc>
        <w:tc>
          <w:tcPr>
            <w:tcW w:w="2805" w:type="dxa"/>
            <w:tcBorders>
              <w:left w:val="single" w:sz="4" w:space="0" w:color="auto"/>
              <w:bottom w:val="single" w:sz="4" w:space="0" w:color="000000"/>
              <w:right w:val="single" w:sz="4" w:space="0" w:color="auto"/>
            </w:tcBorders>
            <w:shd w:val="clear" w:color="auto" w:fill="auto"/>
          </w:tcPr>
          <w:p w14:paraId="6F3DF550" w14:textId="56F936BB" w:rsidR="00752EF6" w:rsidRPr="000B10FE" w:rsidRDefault="00752EF6" w:rsidP="00752EF6">
            <w:pPr>
              <w:jc w:val="both"/>
              <w:rPr>
                <w:color w:val="000000" w:themeColor="text1"/>
              </w:rPr>
            </w:pPr>
            <w:r w:rsidRPr="000B10FE">
              <w:rPr>
                <w:color w:val="000000" w:themeColor="text1"/>
              </w:rPr>
              <w:t xml:space="preserve">Экспозиционный и выставочный отдел (Выставочный зал), ул. </w:t>
            </w:r>
            <w:r w:rsidRPr="000B10FE">
              <w:rPr>
                <w:color w:val="000000" w:themeColor="text1"/>
              </w:rPr>
              <w:lastRenderedPageBreak/>
              <w:t>Карла Либкнехта, 71, тел.:22-50-71</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31B57EBF" w14:textId="36412E37" w:rsidR="00752EF6" w:rsidRPr="000B10FE" w:rsidRDefault="004B1AFF" w:rsidP="00752EF6">
            <w:pPr>
              <w:rPr>
                <w:color w:val="000000" w:themeColor="text1"/>
                <w:shd w:val="clear" w:color="auto" w:fill="FFFFFF"/>
              </w:rPr>
            </w:pPr>
            <w:r w:rsidRPr="000B10FE">
              <w:rPr>
                <w:color w:val="000000" w:themeColor="text1"/>
              </w:rPr>
              <w:lastRenderedPageBreak/>
              <w:t>К</w:t>
            </w:r>
            <w:r w:rsidR="00752EF6" w:rsidRPr="000B10FE">
              <w:rPr>
                <w:color w:val="000000" w:themeColor="text1"/>
              </w:rPr>
              <w:t xml:space="preserve">онцерт </w:t>
            </w:r>
            <w:r w:rsidRPr="000B10FE">
              <w:rPr>
                <w:color w:val="000000" w:themeColor="text1"/>
              </w:rPr>
              <w:t>в</w:t>
            </w:r>
            <w:r w:rsidR="00752EF6" w:rsidRPr="000B10FE">
              <w:rPr>
                <w:color w:val="000000" w:themeColor="text1"/>
              </w:rPr>
              <w:t>окального</w:t>
            </w:r>
            <w:r w:rsidR="00752EF6" w:rsidRPr="000B10FE">
              <w:rPr>
                <w:color w:val="000000" w:themeColor="text1"/>
                <w:shd w:val="clear" w:color="auto" w:fill="FFFFFF"/>
              </w:rPr>
              <w:t xml:space="preserve"> ансамбля «PRIMA»</w:t>
            </w:r>
            <w:r w:rsidRPr="000B10FE">
              <w:rPr>
                <w:color w:val="000000" w:themeColor="text1"/>
                <w:shd w:val="clear" w:color="auto" w:fill="FFFFFF"/>
              </w:rPr>
              <w:t>,</w:t>
            </w:r>
            <w:r w:rsidR="00752EF6" w:rsidRPr="000B10FE">
              <w:rPr>
                <w:color w:val="000000" w:themeColor="text1"/>
                <w:shd w:val="clear" w:color="auto" w:fill="FFFFFF"/>
              </w:rPr>
              <w:t xml:space="preserve"> посвящен</w:t>
            </w:r>
            <w:r w:rsidRPr="000B10FE">
              <w:rPr>
                <w:color w:val="000000" w:themeColor="text1"/>
                <w:shd w:val="clear" w:color="auto" w:fill="FFFFFF"/>
              </w:rPr>
              <w:t xml:space="preserve">ный </w:t>
            </w:r>
            <w:r w:rsidR="00752EF6" w:rsidRPr="000B10FE">
              <w:rPr>
                <w:color w:val="000000" w:themeColor="text1"/>
                <w:shd w:val="clear" w:color="auto" w:fill="FFFFFF"/>
              </w:rPr>
              <w:t>международному Дню пения.</w:t>
            </w:r>
          </w:p>
          <w:p w14:paraId="1ACC44EC" w14:textId="77777777" w:rsidR="00752EF6" w:rsidRPr="000B10FE" w:rsidRDefault="00752EF6" w:rsidP="00752EF6">
            <w:pPr>
              <w:rPr>
                <w:color w:val="000000" w:themeColor="text1"/>
                <w:shd w:val="clear" w:color="auto" w:fill="FFFFFF"/>
              </w:rPr>
            </w:pPr>
          </w:p>
          <w:p w14:paraId="36F8F69F" w14:textId="297CDBEA" w:rsidR="00752EF6" w:rsidRPr="000B10FE" w:rsidRDefault="00752EF6" w:rsidP="00752EF6">
            <w:pPr>
              <w:spacing w:after="60" w:line="270" w:lineRule="atLeast"/>
              <w:ind w:right="60"/>
              <w:jc w:val="both"/>
              <w:rPr>
                <w:color w:val="000000" w:themeColor="text1"/>
              </w:rPr>
            </w:pPr>
            <w:r w:rsidRPr="000B10FE">
              <w:rPr>
                <w:color w:val="000000" w:themeColor="text1"/>
                <w:shd w:val="clear" w:color="auto" w:fill="FFFFFF"/>
              </w:rPr>
              <w:lastRenderedPageBreak/>
              <w:t>Состав ансамбля: Никита Рыбаков, Валентина Шабалина, Ольга Полякова, Юлия Родыгина</w:t>
            </w:r>
          </w:p>
        </w:tc>
        <w:tc>
          <w:tcPr>
            <w:tcW w:w="5397" w:type="dxa"/>
            <w:gridSpan w:val="2"/>
            <w:tcBorders>
              <w:left w:val="single" w:sz="4" w:space="0" w:color="auto"/>
              <w:bottom w:val="single" w:sz="4" w:space="0" w:color="000000"/>
              <w:right w:val="single" w:sz="4" w:space="0" w:color="000000"/>
            </w:tcBorders>
            <w:shd w:val="clear" w:color="auto" w:fill="auto"/>
          </w:tcPr>
          <w:p w14:paraId="195AD164" w14:textId="77777777" w:rsidR="004B1AFF" w:rsidRPr="000B10FE" w:rsidRDefault="00752EF6" w:rsidP="004B1AFF">
            <w:pPr>
              <w:shd w:val="clear" w:color="auto" w:fill="FFFFFF"/>
              <w:jc w:val="both"/>
              <w:rPr>
                <w:color w:val="000000" w:themeColor="text1"/>
                <w:shd w:val="clear" w:color="auto" w:fill="FFFFFF"/>
              </w:rPr>
            </w:pPr>
            <w:r w:rsidRPr="000B10FE">
              <w:rPr>
                <w:color w:val="000000" w:themeColor="text1"/>
                <w:shd w:val="clear" w:color="auto" w:fill="FFFFFF"/>
              </w:rPr>
              <w:lastRenderedPageBreak/>
              <w:t xml:space="preserve">Вокальный ансамбль «PRIMA», лауреат региональных, всероссийских и международных конкурсов, подготовил для гостей Выставочного </w:t>
            </w:r>
            <w:r w:rsidRPr="000B10FE">
              <w:rPr>
                <w:color w:val="000000" w:themeColor="text1"/>
                <w:shd w:val="clear" w:color="auto" w:fill="FFFFFF"/>
              </w:rPr>
              <w:lastRenderedPageBreak/>
              <w:t xml:space="preserve">зала Вятского художественного музея прекрасный подарок в День Пения. </w:t>
            </w:r>
          </w:p>
          <w:p w14:paraId="76FFB7C7" w14:textId="77777777" w:rsidR="004B1AFF" w:rsidRPr="000B10FE" w:rsidRDefault="004B1AFF" w:rsidP="004B1AFF">
            <w:pPr>
              <w:shd w:val="clear" w:color="auto" w:fill="FFFFFF"/>
              <w:jc w:val="both"/>
              <w:rPr>
                <w:color w:val="000000" w:themeColor="text1"/>
                <w:shd w:val="clear" w:color="auto" w:fill="FFFFFF"/>
              </w:rPr>
            </w:pPr>
          </w:p>
          <w:p w14:paraId="081A15A5" w14:textId="1B95533B" w:rsidR="00752EF6" w:rsidRPr="000B10FE" w:rsidRDefault="004B1AFF" w:rsidP="004B1AFF">
            <w:pPr>
              <w:shd w:val="clear" w:color="auto" w:fill="FFFFFF"/>
              <w:jc w:val="both"/>
              <w:rPr>
                <w:color w:val="000000" w:themeColor="text1"/>
                <w:shd w:val="clear" w:color="auto" w:fill="FFFFFF"/>
              </w:rPr>
            </w:pPr>
            <w:r w:rsidRPr="000B10FE">
              <w:rPr>
                <w:color w:val="000000" w:themeColor="text1"/>
                <w:shd w:val="clear" w:color="auto" w:fill="FFFFFF"/>
              </w:rPr>
              <w:t>П</w:t>
            </w:r>
            <w:r w:rsidR="00752EF6" w:rsidRPr="000B10FE">
              <w:rPr>
                <w:color w:val="000000" w:themeColor="text1"/>
                <w:shd w:val="clear" w:color="auto" w:fill="FFFFFF"/>
              </w:rPr>
              <w:t>розвучат известные и любимые песни – современные обработки русских народных песен, песни из кинофильмов, духовная музыка вятских композиторов, мировые хиты с музыкальным сопровождением и a’capella.</w:t>
            </w:r>
          </w:p>
        </w:tc>
      </w:tr>
      <w:tr w:rsidR="000B10FE" w:rsidRPr="000B10FE" w14:paraId="602F27FB" w14:textId="77777777" w:rsidTr="00EB0EC0">
        <w:trPr>
          <w:trHeight w:val="696"/>
        </w:trPr>
        <w:tc>
          <w:tcPr>
            <w:tcW w:w="1554" w:type="dxa"/>
            <w:tcBorders>
              <w:left w:val="single" w:sz="4" w:space="0" w:color="000000"/>
              <w:bottom w:val="single" w:sz="4" w:space="0" w:color="000000"/>
              <w:right w:val="single" w:sz="4" w:space="0" w:color="auto"/>
            </w:tcBorders>
            <w:shd w:val="clear" w:color="auto" w:fill="auto"/>
          </w:tcPr>
          <w:p w14:paraId="0CDFCB98" w14:textId="77777777" w:rsidR="00752EF6" w:rsidRPr="000B10FE" w:rsidRDefault="00752EF6" w:rsidP="00752EF6">
            <w:pPr>
              <w:jc w:val="center"/>
              <w:rPr>
                <w:color w:val="000000" w:themeColor="text1"/>
              </w:rPr>
            </w:pPr>
            <w:r w:rsidRPr="000B10FE">
              <w:rPr>
                <w:color w:val="000000" w:themeColor="text1"/>
              </w:rPr>
              <w:lastRenderedPageBreak/>
              <w:t>21 октября</w:t>
            </w:r>
          </w:p>
          <w:p w14:paraId="00923FB1" w14:textId="77777777" w:rsidR="00752EF6" w:rsidRPr="000B10FE" w:rsidRDefault="00752EF6" w:rsidP="00752EF6">
            <w:pPr>
              <w:jc w:val="center"/>
              <w:rPr>
                <w:color w:val="000000" w:themeColor="text1"/>
              </w:rPr>
            </w:pPr>
            <w:r w:rsidRPr="000B10FE">
              <w:rPr>
                <w:color w:val="000000" w:themeColor="text1"/>
              </w:rPr>
              <w:t>2021</w:t>
            </w:r>
          </w:p>
          <w:p w14:paraId="521F1F13" w14:textId="764CB4C4" w:rsidR="00752EF6" w:rsidRPr="000B10FE" w:rsidRDefault="00752EF6" w:rsidP="000B10FE">
            <w:pPr>
              <w:jc w:val="center"/>
              <w:rPr>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0EF7F6CB" w14:textId="390B5AE3" w:rsidR="00752EF6" w:rsidRPr="000B10FE" w:rsidRDefault="00752EF6" w:rsidP="00436E1B">
            <w:pPr>
              <w:ind w:left="-108" w:right="-74"/>
              <w:jc w:val="center"/>
              <w:rPr>
                <w:color w:val="000000" w:themeColor="text1"/>
                <w:lang w:eastAsia="en-US"/>
              </w:rPr>
            </w:pPr>
            <w:r w:rsidRPr="000B10FE">
              <w:rPr>
                <w:color w:val="000000" w:themeColor="text1"/>
              </w:rPr>
              <w:t>18:00</w:t>
            </w:r>
          </w:p>
        </w:tc>
        <w:tc>
          <w:tcPr>
            <w:tcW w:w="2805" w:type="dxa"/>
            <w:tcBorders>
              <w:left w:val="single" w:sz="4" w:space="0" w:color="auto"/>
              <w:bottom w:val="single" w:sz="4" w:space="0" w:color="000000"/>
              <w:right w:val="single" w:sz="4" w:space="0" w:color="auto"/>
            </w:tcBorders>
            <w:shd w:val="clear" w:color="auto" w:fill="auto"/>
          </w:tcPr>
          <w:p w14:paraId="59C389E2" w14:textId="03AA87CD" w:rsidR="00752EF6" w:rsidRPr="000B10FE" w:rsidRDefault="00752EF6" w:rsidP="00752EF6">
            <w:pPr>
              <w:jc w:val="both"/>
              <w:rPr>
                <w:color w:val="000000" w:themeColor="text1"/>
              </w:rPr>
            </w:pPr>
            <w:r w:rsidRPr="000B10FE">
              <w:rPr>
                <w:color w:val="000000" w:themeColor="text1"/>
              </w:rPr>
              <w:t>Экспозиционный и выставочный отдел (Выставочный зал), ул. Карла Либкнехта, 71, тел.:22-50-71</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3D8D8F86" w14:textId="1CBA672F" w:rsidR="00752EF6" w:rsidRPr="000B10FE" w:rsidRDefault="00752EF6" w:rsidP="004B1AFF">
            <w:pPr>
              <w:rPr>
                <w:color w:val="000000" w:themeColor="text1"/>
              </w:rPr>
            </w:pPr>
            <w:r w:rsidRPr="000B10FE">
              <w:rPr>
                <w:color w:val="000000" w:themeColor="text1"/>
              </w:rPr>
              <w:t>Киновечер +</w:t>
            </w:r>
            <w:r w:rsidR="004B1AFF" w:rsidRPr="000B10FE">
              <w:rPr>
                <w:color w:val="000000" w:themeColor="text1"/>
              </w:rPr>
              <w:t xml:space="preserve"> чайная церемония с </w:t>
            </w:r>
            <w:r w:rsidRPr="000B10FE">
              <w:rPr>
                <w:color w:val="000000" w:themeColor="text1"/>
              </w:rPr>
              <w:t xml:space="preserve">арт-комьюнити </w:t>
            </w:r>
            <w:r w:rsidR="004B1AFF" w:rsidRPr="000B10FE">
              <w:rPr>
                <w:color w:val="000000" w:themeColor="text1"/>
              </w:rPr>
              <w:t>«</w:t>
            </w:r>
            <w:r w:rsidRPr="000B10FE">
              <w:rPr>
                <w:color w:val="000000" w:themeColor="text1"/>
              </w:rPr>
              <w:t>ветер»</w:t>
            </w:r>
          </w:p>
        </w:tc>
        <w:tc>
          <w:tcPr>
            <w:tcW w:w="5397" w:type="dxa"/>
            <w:gridSpan w:val="2"/>
            <w:tcBorders>
              <w:left w:val="single" w:sz="4" w:space="0" w:color="auto"/>
              <w:bottom w:val="single" w:sz="4" w:space="0" w:color="000000"/>
              <w:right w:val="single" w:sz="4" w:space="0" w:color="000000"/>
            </w:tcBorders>
            <w:shd w:val="clear" w:color="auto" w:fill="auto"/>
          </w:tcPr>
          <w:p w14:paraId="4574AA30" w14:textId="361524C1" w:rsidR="00752EF6" w:rsidRPr="000B10FE" w:rsidRDefault="00752EF6" w:rsidP="00752EF6">
            <w:pPr>
              <w:spacing w:after="60" w:line="270" w:lineRule="atLeast"/>
              <w:ind w:right="13"/>
              <w:jc w:val="both"/>
              <w:rPr>
                <w:color w:val="000000" w:themeColor="text1"/>
                <w:shd w:val="clear" w:color="auto" w:fill="FFFFFF"/>
              </w:rPr>
            </w:pPr>
            <w:r w:rsidRPr="000B10FE">
              <w:rPr>
                <w:rFonts w:eastAsia="Times New Roman"/>
                <w:color w:val="000000" w:themeColor="text1"/>
              </w:rPr>
              <w:t>В рамках выставки Александра Баринова «Ветер времени» состоится п</w:t>
            </w:r>
            <w:r w:rsidRPr="000B10FE">
              <w:rPr>
                <w:color w:val="000000" w:themeColor="text1"/>
                <w:lang w:eastAsia="en-US"/>
              </w:rPr>
              <w:t xml:space="preserve">росмотр фильма </w:t>
            </w:r>
            <w:r w:rsidRPr="000B10FE">
              <w:rPr>
                <w:color w:val="000000" w:themeColor="text1"/>
                <w:shd w:val="clear" w:color="auto" w:fill="FFFFFF"/>
              </w:rPr>
              <w:t>«Кусама: бесконечные миры».</w:t>
            </w:r>
          </w:p>
          <w:p w14:paraId="17EC324C" w14:textId="4F45FBF7" w:rsidR="002F533C" w:rsidRPr="000B10FE" w:rsidRDefault="00752EF6" w:rsidP="001F2A47">
            <w:pPr>
              <w:shd w:val="clear" w:color="auto" w:fill="FFFFFF"/>
              <w:jc w:val="both"/>
              <w:rPr>
                <w:color w:val="000000" w:themeColor="text1"/>
              </w:rPr>
            </w:pPr>
            <w:r w:rsidRPr="000B10FE">
              <w:rPr>
                <w:color w:val="000000" w:themeColor="text1"/>
              </w:rPr>
              <w:t>Искусствовед, изучающая творчество Яеи Кусамы уже четверть века, Хизер Ленц дебютировала в ре</w:t>
            </w:r>
            <w:r w:rsidR="002F533C" w:rsidRPr="000B10FE">
              <w:rPr>
                <w:color w:val="000000" w:themeColor="text1"/>
              </w:rPr>
              <w:t xml:space="preserve">жиссуре фильмом о ней. </w:t>
            </w:r>
            <w:r w:rsidRPr="000B10FE">
              <w:rPr>
                <w:color w:val="000000" w:themeColor="text1"/>
              </w:rPr>
              <w:t>Кусама</w:t>
            </w:r>
            <w:r w:rsidR="002F533C" w:rsidRPr="000B10FE">
              <w:rPr>
                <w:color w:val="000000" w:themeColor="text1"/>
              </w:rPr>
              <w:t>, с</w:t>
            </w:r>
            <w:r w:rsidRPr="000B10FE">
              <w:rPr>
                <w:color w:val="000000" w:themeColor="text1"/>
              </w:rPr>
              <w:t xml:space="preserve"> де</w:t>
            </w:r>
            <w:r w:rsidR="002F533C" w:rsidRPr="000B10FE">
              <w:rPr>
                <w:color w:val="000000" w:themeColor="text1"/>
              </w:rPr>
              <w:t xml:space="preserve">тства страдающая галлюцинациями, </w:t>
            </w:r>
            <w:r w:rsidRPr="000B10FE">
              <w:rPr>
                <w:color w:val="000000" w:themeColor="text1"/>
              </w:rPr>
              <w:t>видит мир</w:t>
            </w:r>
            <w:r w:rsidR="002F533C" w:rsidRPr="000B10FE">
              <w:rPr>
                <w:color w:val="000000" w:themeColor="text1"/>
              </w:rPr>
              <w:t>,</w:t>
            </w:r>
            <w:r w:rsidRPr="000B10FE">
              <w:rPr>
                <w:color w:val="000000" w:themeColor="text1"/>
              </w:rPr>
              <w:t xml:space="preserve"> как повторяющийся узор, что и отразилось в большинстве ее работ, состоящих из точек и прочих паттернов. </w:t>
            </w:r>
          </w:p>
          <w:p w14:paraId="4AE01D2A" w14:textId="77777777" w:rsidR="001F2A47" w:rsidRPr="000B10FE" w:rsidRDefault="001F2A47" w:rsidP="001F2A47">
            <w:pPr>
              <w:shd w:val="clear" w:color="auto" w:fill="FFFFFF"/>
              <w:jc w:val="both"/>
              <w:rPr>
                <w:color w:val="000000" w:themeColor="text1"/>
              </w:rPr>
            </w:pPr>
          </w:p>
          <w:p w14:paraId="7AC7DB26" w14:textId="3C2B6154" w:rsidR="002F533C" w:rsidRPr="000B10FE" w:rsidRDefault="00752EF6" w:rsidP="001F2A47">
            <w:pPr>
              <w:shd w:val="clear" w:color="auto" w:fill="FFFFFF"/>
              <w:jc w:val="both"/>
              <w:rPr>
                <w:color w:val="000000" w:themeColor="text1"/>
              </w:rPr>
            </w:pPr>
            <w:r w:rsidRPr="000B10FE">
              <w:rPr>
                <w:color w:val="000000" w:themeColor="text1"/>
              </w:rPr>
              <w:t xml:space="preserve">Себя художница тоже воспринимает как точку в бесконечной вселенной, а главную задачу видит в попытке сделать общество лучше через искусство. </w:t>
            </w:r>
          </w:p>
        </w:tc>
      </w:tr>
      <w:tr w:rsidR="000B10FE" w:rsidRPr="000B10FE" w14:paraId="70F322BD" w14:textId="77777777" w:rsidTr="00EB0EC0">
        <w:trPr>
          <w:trHeight w:val="696"/>
        </w:trPr>
        <w:tc>
          <w:tcPr>
            <w:tcW w:w="1554" w:type="dxa"/>
            <w:tcBorders>
              <w:left w:val="single" w:sz="4" w:space="0" w:color="000000"/>
              <w:bottom w:val="single" w:sz="4" w:space="0" w:color="000000"/>
              <w:right w:val="single" w:sz="4" w:space="0" w:color="auto"/>
            </w:tcBorders>
            <w:shd w:val="clear" w:color="auto" w:fill="auto"/>
          </w:tcPr>
          <w:p w14:paraId="7C6CC2C0" w14:textId="77777777" w:rsidR="00752EF6" w:rsidRPr="000B10FE" w:rsidRDefault="00752EF6" w:rsidP="00752EF6">
            <w:pPr>
              <w:jc w:val="center"/>
              <w:rPr>
                <w:color w:val="000000" w:themeColor="text1"/>
              </w:rPr>
            </w:pPr>
            <w:r w:rsidRPr="000B10FE">
              <w:rPr>
                <w:color w:val="000000" w:themeColor="text1"/>
              </w:rPr>
              <w:t xml:space="preserve">23 октября 2021 </w:t>
            </w:r>
          </w:p>
          <w:p w14:paraId="6D64B22C" w14:textId="77777777" w:rsidR="00752EF6" w:rsidRPr="000B10FE" w:rsidRDefault="00752EF6" w:rsidP="00436E1B">
            <w:pPr>
              <w:jc w:val="center"/>
              <w:rPr>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4B14354D" w14:textId="67CFBEA9" w:rsidR="00752EF6" w:rsidRPr="000B10FE" w:rsidRDefault="00752EF6" w:rsidP="00752EF6">
            <w:pPr>
              <w:ind w:left="-108" w:right="-74"/>
              <w:rPr>
                <w:color w:val="000000" w:themeColor="text1"/>
              </w:rPr>
            </w:pPr>
            <w:r w:rsidRPr="000B10FE">
              <w:rPr>
                <w:color w:val="000000" w:themeColor="text1"/>
              </w:rPr>
              <w:t xml:space="preserve">  16:00</w:t>
            </w:r>
          </w:p>
        </w:tc>
        <w:tc>
          <w:tcPr>
            <w:tcW w:w="2805" w:type="dxa"/>
            <w:tcBorders>
              <w:left w:val="single" w:sz="4" w:space="0" w:color="auto"/>
              <w:bottom w:val="single" w:sz="4" w:space="0" w:color="000000"/>
              <w:right w:val="single" w:sz="4" w:space="0" w:color="auto"/>
            </w:tcBorders>
            <w:shd w:val="clear" w:color="auto" w:fill="auto"/>
          </w:tcPr>
          <w:p w14:paraId="614DAA5B" w14:textId="27D249B7" w:rsidR="00752EF6" w:rsidRPr="000B10FE" w:rsidRDefault="00752EF6" w:rsidP="00752EF6">
            <w:pPr>
              <w:jc w:val="both"/>
              <w:rPr>
                <w:color w:val="000000" w:themeColor="text1"/>
              </w:rPr>
            </w:pPr>
            <w:r w:rsidRPr="000B10FE">
              <w:rPr>
                <w:color w:val="000000" w:themeColor="text1"/>
              </w:rPr>
              <w:t>Экспозиционный и выставочный отдел (Выставочный зал), ул. Карла Либкнехта, 71, тел.:22-50-71</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69FA2A2E" w14:textId="5C653C16" w:rsidR="00752EF6" w:rsidRPr="000B10FE" w:rsidRDefault="002F533C" w:rsidP="00752EF6">
            <w:pPr>
              <w:rPr>
                <w:color w:val="000000" w:themeColor="text1"/>
              </w:rPr>
            </w:pPr>
            <w:r w:rsidRPr="000B10FE">
              <w:rPr>
                <w:color w:val="000000" w:themeColor="text1"/>
              </w:rPr>
              <w:t>К</w:t>
            </w:r>
            <w:r w:rsidR="00752EF6" w:rsidRPr="000B10FE">
              <w:rPr>
                <w:color w:val="000000" w:themeColor="text1"/>
              </w:rPr>
              <w:t xml:space="preserve">онцерт «Там за горизонтом» Константина Юдичева. Гитара, вокал. </w:t>
            </w:r>
          </w:p>
          <w:p w14:paraId="3D31189A" w14:textId="77777777" w:rsidR="00752EF6" w:rsidRPr="000B10FE" w:rsidRDefault="00752EF6" w:rsidP="00752EF6">
            <w:pPr>
              <w:rPr>
                <w:color w:val="000000" w:themeColor="text1"/>
              </w:rPr>
            </w:pPr>
          </w:p>
          <w:p w14:paraId="7B8D47A9" w14:textId="1F89A962" w:rsidR="00752EF6" w:rsidRPr="000B10FE" w:rsidRDefault="00752EF6" w:rsidP="00752EF6">
            <w:pPr>
              <w:rPr>
                <w:color w:val="000000" w:themeColor="text1"/>
              </w:rPr>
            </w:pPr>
            <w:r w:rsidRPr="000B10FE">
              <w:rPr>
                <w:rFonts w:ascii="Arial" w:hAnsi="Arial" w:cs="Arial"/>
                <w:color w:val="000000" w:themeColor="text1"/>
                <w:shd w:val="clear" w:color="auto" w:fill="FFFFFF"/>
              </w:rPr>
              <w:t xml:space="preserve"> </w:t>
            </w:r>
            <w:r w:rsidRPr="000B10FE">
              <w:rPr>
                <w:rFonts w:ascii="Roboto" w:hAnsi="Roboto"/>
                <w:color w:val="000000" w:themeColor="text1"/>
                <w:sz w:val="20"/>
                <w:szCs w:val="20"/>
                <w:shd w:val="clear" w:color="auto" w:fill="FFFFFF"/>
              </w:rPr>
              <w:t> </w:t>
            </w:r>
          </w:p>
        </w:tc>
        <w:tc>
          <w:tcPr>
            <w:tcW w:w="5397" w:type="dxa"/>
            <w:gridSpan w:val="2"/>
            <w:tcBorders>
              <w:left w:val="single" w:sz="4" w:space="0" w:color="auto"/>
              <w:bottom w:val="single" w:sz="4" w:space="0" w:color="000000"/>
              <w:right w:val="single" w:sz="4" w:space="0" w:color="000000"/>
            </w:tcBorders>
            <w:shd w:val="clear" w:color="auto" w:fill="auto"/>
          </w:tcPr>
          <w:p w14:paraId="5AD51108" w14:textId="77777777" w:rsidR="002F533C" w:rsidRPr="000B10FE" w:rsidRDefault="00752EF6" w:rsidP="002F533C">
            <w:pPr>
              <w:spacing w:after="60" w:line="270" w:lineRule="atLeast"/>
              <w:ind w:right="13"/>
              <w:jc w:val="both"/>
              <w:rPr>
                <w:color w:val="000000" w:themeColor="text1"/>
                <w:shd w:val="clear" w:color="auto" w:fill="FFFFFF"/>
              </w:rPr>
            </w:pPr>
            <w:r w:rsidRPr="000B10FE">
              <w:rPr>
                <w:rFonts w:eastAsia="Times New Roman"/>
                <w:color w:val="000000" w:themeColor="text1"/>
              </w:rPr>
              <w:t>В пространстве выставки Александра Баринова «Ветер времени» и</w:t>
            </w:r>
            <w:r w:rsidRPr="000B10FE">
              <w:rPr>
                <w:color w:val="000000" w:themeColor="text1"/>
                <w:spacing w:val="13"/>
              </w:rPr>
              <w:t xml:space="preserve">звестный кировский музыкант </w:t>
            </w:r>
            <w:r w:rsidRPr="000B10FE">
              <w:rPr>
                <w:color w:val="000000" w:themeColor="text1"/>
                <w:shd w:val="clear" w:color="auto" w:fill="FFFFFF"/>
              </w:rPr>
              <w:t xml:space="preserve">Константин Юдичев порадует горожан песнями о горах, морях, земных и небесных просторах. </w:t>
            </w:r>
          </w:p>
          <w:p w14:paraId="545E94FD" w14:textId="77777777" w:rsidR="002F533C" w:rsidRPr="000B10FE" w:rsidRDefault="002F533C" w:rsidP="002F533C">
            <w:pPr>
              <w:spacing w:after="60" w:line="270" w:lineRule="atLeast"/>
              <w:ind w:right="13"/>
              <w:jc w:val="both"/>
              <w:rPr>
                <w:color w:val="000000" w:themeColor="text1"/>
                <w:shd w:val="clear" w:color="auto" w:fill="FFFFFF"/>
              </w:rPr>
            </w:pPr>
          </w:p>
          <w:p w14:paraId="76032018" w14:textId="3AFB43A3" w:rsidR="00752EF6" w:rsidRPr="000B10FE" w:rsidRDefault="00752EF6" w:rsidP="002F533C">
            <w:pPr>
              <w:spacing w:after="60" w:line="270" w:lineRule="atLeast"/>
              <w:ind w:right="13"/>
              <w:jc w:val="both"/>
              <w:rPr>
                <w:rFonts w:eastAsia="Times New Roman"/>
                <w:color w:val="000000" w:themeColor="text1"/>
              </w:rPr>
            </w:pPr>
            <w:r w:rsidRPr="000B10FE">
              <w:rPr>
                <w:color w:val="000000" w:themeColor="text1"/>
                <w:shd w:val="clear" w:color="auto" w:fill="FFFFFF"/>
              </w:rPr>
              <w:t>Прозвучат произведения разных жанров, объединенные тематикой романтики путешествий, преодолением себя и пути домой.</w:t>
            </w:r>
          </w:p>
        </w:tc>
      </w:tr>
      <w:tr w:rsidR="000B10FE" w:rsidRPr="000B10FE" w14:paraId="11BED4ED" w14:textId="77777777" w:rsidTr="00EB0EC0">
        <w:trPr>
          <w:trHeight w:val="696"/>
        </w:trPr>
        <w:tc>
          <w:tcPr>
            <w:tcW w:w="1554" w:type="dxa"/>
            <w:tcBorders>
              <w:left w:val="single" w:sz="4" w:space="0" w:color="000000"/>
              <w:bottom w:val="single" w:sz="4" w:space="0" w:color="000000"/>
              <w:right w:val="single" w:sz="4" w:space="0" w:color="auto"/>
            </w:tcBorders>
            <w:shd w:val="clear" w:color="auto" w:fill="auto"/>
          </w:tcPr>
          <w:p w14:paraId="271A8559" w14:textId="6E9675F0" w:rsidR="000B10FE" w:rsidRPr="000B10FE" w:rsidRDefault="000B10FE" w:rsidP="00752EF6">
            <w:pPr>
              <w:jc w:val="center"/>
              <w:rPr>
                <w:color w:val="000000" w:themeColor="text1"/>
              </w:rPr>
            </w:pPr>
            <w:r>
              <w:rPr>
                <w:color w:val="000000" w:themeColor="text1"/>
              </w:rPr>
              <w:t>23 октября 2021</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3F7A7CC0" w14:textId="3B4A5056" w:rsidR="000B10FE" w:rsidRPr="000B10FE" w:rsidRDefault="000B10FE" w:rsidP="00752EF6">
            <w:pPr>
              <w:ind w:left="-108" w:right="-74"/>
              <w:rPr>
                <w:color w:val="000000" w:themeColor="text1"/>
              </w:rPr>
            </w:pPr>
            <w:r>
              <w:rPr>
                <w:color w:val="000000" w:themeColor="text1"/>
              </w:rPr>
              <w:t>1</w:t>
            </w:r>
            <w:r w:rsidR="00A10DE3">
              <w:rPr>
                <w:color w:val="000000" w:themeColor="text1"/>
              </w:rPr>
              <w:t>3</w:t>
            </w:r>
            <w:r>
              <w:rPr>
                <w:color w:val="000000" w:themeColor="text1"/>
              </w:rPr>
              <w:t>:00</w:t>
            </w:r>
          </w:p>
        </w:tc>
        <w:tc>
          <w:tcPr>
            <w:tcW w:w="2805" w:type="dxa"/>
            <w:tcBorders>
              <w:left w:val="single" w:sz="4" w:space="0" w:color="auto"/>
              <w:bottom w:val="single" w:sz="4" w:space="0" w:color="000000"/>
              <w:right w:val="single" w:sz="4" w:space="0" w:color="auto"/>
            </w:tcBorders>
            <w:shd w:val="clear" w:color="auto" w:fill="auto"/>
          </w:tcPr>
          <w:p w14:paraId="6A903AAD" w14:textId="77777777" w:rsidR="000B10FE" w:rsidRPr="008F3276" w:rsidRDefault="000B10FE" w:rsidP="000B10FE">
            <w:r w:rsidRPr="008F3276">
              <w:t>Художественный музей,</w:t>
            </w:r>
          </w:p>
          <w:p w14:paraId="3A27F503" w14:textId="77777777" w:rsidR="000B10FE" w:rsidRPr="008F3276" w:rsidRDefault="000B10FE" w:rsidP="000B10FE">
            <w:r w:rsidRPr="008F3276">
              <w:t>ул. К. Маркса, 70,</w:t>
            </w:r>
          </w:p>
          <w:p w14:paraId="29EF38BA" w14:textId="77777777" w:rsidR="000B10FE" w:rsidRPr="008F3276" w:rsidRDefault="000B10FE" w:rsidP="000B10FE">
            <w:r w:rsidRPr="008F3276">
              <w:lastRenderedPageBreak/>
              <w:t>тел.: 22-50-74</w:t>
            </w:r>
          </w:p>
          <w:p w14:paraId="5910AE49" w14:textId="77777777" w:rsidR="000B10FE" w:rsidRPr="000B10FE" w:rsidRDefault="000B10FE" w:rsidP="00752EF6">
            <w:pPr>
              <w:jc w:val="both"/>
              <w:rPr>
                <w:color w:val="000000" w:themeColor="text1"/>
              </w:rPr>
            </w:pP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6FFB0CDE" w14:textId="2CC43B9B" w:rsidR="000B10FE" w:rsidRPr="000B10FE" w:rsidRDefault="000B10FE" w:rsidP="00752EF6">
            <w:pPr>
              <w:rPr>
                <w:color w:val="000000" w:themeColor="text1"/>
              </w:rPr>
            </w:pPr>
            <w:r>
              <w:rPr>
                <w:color w:val="000000" w:themeColor="text1"/>
              </w:rPr>
              <w:lastRenderedPageBreak/>
              <w:t>Концерт хоровых коллективов</w:t>
            </w:r>
          </w:p>
        </w:tc>
        <w:tc>
          <w:tcPr>
            <w:tcW w:w="5397" w:type="dxa"/>
            <w:gridSpan w:val="2"/>
            <w:tcBorders>
              <w:left w:val="single" w:sz="4" w:space="0" w:color="auto"/>
              <w:bottom w:val="single" w:sz="4" w:space="0" w:color="000000"/>
              <w:right w:val="single" w:sz="4" w:space="0" w:color="000000"/>
            </w:tcBorders>
            <w:shd w:val="clear" w:color="auto" w:fill="auto"/>
          </w:tcPr>
          <w:p w14:paraId="790DA549" w14:textId="291E0DF2" w:rsidR="000B10FE" w:rsidRDefault="000B10FE" w:rsidP="000B10FE">
            <w:pPr>
              <w:spacing w:after="60" w:line="270" w:lineRule="atLeast"/>
              <w:ind w:right="13"/>
              <w:jc w:val="both"/>
              <w:rPr>
                <w:rFonts w:eastAsia="Times New Roman"/>
                <w:color w:val="000000" w:themeColor="text1"/>
              </w:rPr>
            </w:pPr>
            <w:r>
              <w:rPr>
                <w:rFonts w:eastAsia="Times New Roman"/>
                <w:color w:val="000000" w:themeColor="text1"/>
              </w:rPr>
              <w:t xml:space="preserve">Вятский художественный музей вновь откроет свои двери любителям музыки. Хоровые </w:t>
            </w:r>
            <w:r>
              <w:rPr>
                <w:rFonts w:eastAsia="Times New Roman"/>
                <w:color w:val="000000" w:themeColor="text1"/>
              </w:rPr>
              <w:lastRenderedPageBreak/>
              <w:t>коллективы «Классика» и «Небесные ласточки»</w:t>
            </w:r>
            <w:r w:rsidR="00476AAB">
              <w:rPr>
                <w:rFonts w:eastAsia="Times New Roman"/>
                <w:color w:val="000000" w:themeColor="text1"/>
              </w:rPr>
              <w:t>, лауреатов Всероссийских и международных конкурсов,</w:t>
            </w:r>
            <w:r>
              <w:rPr>
                <w:rFonts w:eastAsia="Times New Roman"/>
                <w:color w:val="000000" w:themeColor="text1"/>
              </w:rPr>
              <w:t xml:space="preserve"> под управлением Ларисы Гайды порадуют слушателей самыми яркими произведениями из своего репертуара.</w:t>
            </w:r>
          </w:p>
          <w:p w14:paraId="21304ECC" w14:textId="77777777" w:rsidR="000B10FE" w:rsidRDefault="000B10FE" w:rsidP="000B10FE">
            <w:pPr>
              <w:spacing w:after="60" w:line="270" w:lineRule="atLeast"/>
              <w:ind w:right="13"/>
              <w:jc w:val="both"/>
              <w:rPr>
                <w:rFonts w:eastAsia="Times New Roman"/>
                <w:color w:val="000000" w:themeColor="text1"/>
              </w:rPr>
            </w:pPr>
          </w:p>
          <w:p w14:paraId="009DF461" w14:textId="77777777" w:rsidR="00436E1B" w:rsidRDefault="00436E1B" w:rsidP="000B10FE">
            <w:pPr>
              <w:spacing w:after="60" w:line="270" w:lineRule="atLeast"/>
              <w:ind w:right="13"/>
              <w:jc w:val="both"/>
              <w:rPr>
                <w:rFonts w:eastAsia="Times New Roman"/>
                <w:color w:val="000000" w:themeColor="text1"/>
              </w:rPr>
            </w:pPr>
            <w:r>
              <w:rPr>
                <w:rFonts w:eastAsia="Times New Roman"/>
                <w:color w:val="000000" w:themeColor="text1"/>
              </w:rPr>
              <w:t xml:space="preserve">Программа концерта необычна: медальер С. Квашнин вручит награды юным художникам – победителям конкурса «Необычные медали и невиданные гербы». </w:t>
            </w:r>
          </w:p>
          <w:p w14:paraId="25AD2C2E" w14:textId="77777777" w:rsidR="00436E1B" w:rsidRDefault="00436E1B" w:rsidP="000B10FE">
            <w:pPr>
              <w:spacing w:after="60" w:line="270" w:lineRule="atLeast"/>
              <w:ind w:right="13"/>
              <w:jc w:val="both"/>
              <w:rPr>
                <w:rFonts w:eastAsia="Times New Roman"/>
                <w:color w:val="000000" w:themeColor="text1"/>
              </w:rPr>
            </w:pPr>
          </w:p>
          <w:p w14:paraId="05CD72D3" w14:textId="684D3DA5" w:rsidR="00436E1B" w:rsidRPr="00EA7C7E" w:rsidRDefault="00436E1B" w:rsidP="00436E1B">
            <w:pPr>
              <w:rPr>
                <w:bCs/>
                <w:i/>
                <w:iCs/>
                <w:lang w:eastAsia="en-US"/>
              </w:rPr>
            </w:pPr>
            <w:r>
              <w:rPr>
                <w:rFonts w:eastAsia="Times New Roman"/>
                <w:color w:val="000000" w:themeColor="text1"/>
              </w:rPr>
              <w:t xml:space="preserve">В рамках концерта возможно посещение выставки </w:t>
            </w:r>
            <w:r>
              <w:rPr>
                <w:bCs/>
                <w:lang w:eastAsia="en-US"/>
              </w:rPr>
              <w:t>«</w:t>
            </w:r>
            <w:r w:rsidRPr="00EA7C7E">
              <w:rPr>
                <w:bCs/>
                <w:lang w:eastAsia="en-US"/>
              </w:rPr>
              <w:t>Сергей Квашнин:</w:t>
            </w:r>
          </w:p>
          <w:p w14:paraId="0D29A580" w14:textId="35BABF20" w:rsidR="00436E1B" w:rsidRPr="000B10FE" w:rsidRDefault="00436E1B" w:rsidP="00436E1B">
            <w:pPr>
              <w:spacing w:after="60" w:line="270" w:lineRule="atLeast"/>
              <w:ind w:right="13"/>
              <w:jc w:val="both"/>
              <w:rPr>
                <w:rFonts w:eastAsia="Times New Roman"/>
                <w:color w:val="000000" w:themeColor="text1"/>
              </w:rPr>
            </w:pPr>
            <w:r w:rsidRPr="00EA7C7E">
              <w:rPr>
                <w:bCs/>
                <w:lang w:eastAsia="en-US"/>
              </w:rPr>
              <w:t>50 лет в медальерном искусстве»</w:t>
            </w:r>
          </w:p>
        </w:tc>
      </w:tr>
      <w:tr w:rsidR="000B10FE" w:rsidRPr="000B10FE" w14:paraId="6840730A" w14:textId="77777777" w:rsidTr="00436E1B">
        <w:trPr>
          <w:trHeight w:val="696"/>
        </w:trPr>
        <w:tc>
          <w:tcPr>
            <w:tcW w:w="1554" w:type="dxa"/>
            <w:tcBorders>
              <w:left w:val="single" w:sz="4" w:space="0" w:color="000000"/>
              <w:bottom w:val="single" w:sz="4" w:space="0" w:color="000000"/>
              <w:right w:val="single" w:sz="4" w:space="0" w:color="auto"/>
            </w:tcBorders>
            <w:shd w:val="clear" w:color="auto" w:fill="auto"/>
          </w:tcPr>
          <w:p w14:paraId="31330CFD" w14:textId="77777777" w:rsidR="00436E1B" w:rsidRDefault="00752EF6" w:rsidP="00436E1B">
            <w:pPr>
              <w:jc w:val="center"/>
              <w:rPr>
                <w:color w:val="000000" w:themeColor="text1"/>
              </w:rPr>
            </w:pPr>
            <w:r w:rsidRPr="00436E1B">
              <w:rPr>
                <w:color w:val="000000" w:themeColor="text1"/>
              </w:rPr>
              <w:lastRenderedPageBreak/>
              <w:t>04 ноября</w:t>
            </w:r>
          </w:p>
          <w:p w14:paraId="75C03B14" w14:textId="2AA4B2CA" w:rsidR="00752EF6" w:rsidRPr="00436E1B" w:rsidRDefault="00436E1B" w:rsidP="00436E1B">
            <w:pPr>
              <w:jc w:val="center"/>
              <w:rPr>
                <w:color w:val="000000" w:themeColor="text1"/>
              </w:rPr>
            </w:pPr>
            <w:r>
              <w:rPr>
                <w:color w:val="000000" w:themeColor="text1"/>
              </w:rPr>
              <w:t>2021</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6AA76A32" w14:textId="04DCF5AC" w:rsidR="00752EF6" w:rsidRPr="00436E1B" w:rsidRDefault="00436E1B" w:rsidP="00752EF6">
            <w:pPr>
              <w:ind w:left="-108" w:right="-74"/>
              <w:rPr>
                <w:color w:val="000000" w:themeColor="text1"/>
                <w:lang w:eastAsia="en-US"/>
              </w:rPr>
            </w:pPr>
            <w:r>
              <w:rPr>
                <w:color w:val="000000" w:themeColor="text1"/>
              </w:rPr>
              <w:t>1</w:t>
            </w:r>
            <w:r w:rsidR="00311D90">
              <w:rPr>
                <w:color w:val="000000" w:themeColor="text1"/>
              </w:rPr>
              <w:t>6</w:t>
            </w:r>
            <w:r w:rsidR="00752EF6" w:rsidRPr="00436E1B">
              <w:rPr>
                <w:color w:val="000000" w:themeColor="text1"/>
              </w:rPr>
              <w:t>.00 до 2</w:t>
            </w:r>
            <w:r w:rsidR="00311D90">
              <w:rPr>
                <w:color w:val="000000" w:themeColor="text1"/>
              </w:rPr>
              <w:t>2</w:t>
            </w:r>
            <w:r w:rsidR="00752EF6" w:rsidRPr="00436E1B">
              <w:rPr>
                <w:color w:val="000000" w:themeColor="text1"/>
              </w:rPr>
              <w:t>.00</w:t>
            </w:r>
          </w:p>
        </w:tc>
        <w:tc>
          <w:tcPr>
            <w:tcW w:w="2805" w:type="dxa"/>
            <w:tcBorders>
              <w:left w:val="single" w:sz="4" w:space="0" w:color="auto"/>
              <w:bottom w:val="single" w:sz="4" w:space="0" w:color="000000"/>
              <w:right w:val="single" w:sz="4" w:space="0" w:color="auto"/>
            </w:tcBorders>
            <w:shd w:val="clear" w:color="auto" w:fill="auto"/>
          </w:tcPr>
          <w:p w14:paraId="2CCF99AD" w14:textId="77777777" w:rsidR="00752EF6" w:rsidRPr="00436E1B" w:rsidRDefault="00752EF6" w:rsidP="00752EF6">
            <w:pPr>
              <w:jc w:val="both"/>
              <w:rPr>
                <w:color w:val="000000" w:themeColor="text1"/>
              </w:rPr>
            </w:pPr>
            <w:r w:rsidRPr="00436E1B">
              <w:rPr>
                <w:color w:val="000000" w:themeColor="text1"/>
              </w:rPr>
              <w:t>Филиал «Дом-музей художника Н. Н. Хохрякова», Копанский пер., 4, тел.:22-50-72</w:t>
            </w:r>
          </w:p>
          <w:p w14:paraId="5102FE39" w14:textId="77777777" w:rsidR="000B10FE" w:rsidRPr="00436E1B" w:rsidRDefault="000B10FE" w:rsidP="00752EF6">
            <w:pPr>
              <w:jc w:val="both"/>
              <w:rPr>
                <w:color w:val="000000" w:themeColor="text1"/>
              </w:rPr>
            </w:pPr>
          </w:p>
          <w:p w14:paraId="7ADFC119" w14:textId="77777777" w:rsidR="000B10FE" w:rsidRPr="00436E1B" w:rsidRDefault="000B10FE" w:rsidP="000B10FE">
            <w:pPr>
              <w:jc w:val="both"/>
              <w:rPr>
                <w:color w:val="000000" w:themeColor="text1"/>
              </w:rPr>
            </w:pPr>
            <w:r w:rsidRPr="00436E1B">
              <w:rPr>
                <w:color w:val="000000" w:themeColor="text1"/>
              </w:rPr>
              <w:t>Художественный музей</w:t>
            </w:r>
          </w:p>
          <w:p w14:paraId="74FFC79A" w14:textId="77777777" w:rsidR="000B10FE" w:rsidRPr="00436E1B" w:rsidRDefault="000B10FE" w:rsidP="000B10FE">
            <w:pPr>
              <w:jc w:val="both"/>
              <w:rPr>
                <w:color w:val="000000" w:themeColor="text1"/>
              </w:rPr>
            </w:pPr>
            <w:r w:rsidRPr="00436E1B">
              <w:rPr>
                <w:color w:val="000000" w:themeColor="text1"/>
              </w:rPr>
              <w:t>К. Маркса, 70,</w:t>
            </w:r>
          </w:p>
          <w:p w14:paraId="5F7362D2" w14:textId="77777777" w:rsidR="000B10FE" w:rsidRPr="00436E1B" w:rsidRDefault="000B10FE" w:rsidP="000B10FE">
            <w:pPr>
              <w:jc w:val="both"/>
              <w:rPr>
                <w:color w:val="000000" w:themeColor="text1"/>
              </w:rPr>
            </w:pPr>
            <w:r w:rsidRPr="00436E1B">
              <w:rPr>
                <w:color w:val="000000" w:themeColor="text1"/>
              </w:rPr>
              <w:t>тел.:22-50-74</w:t>
            </w:r>
          </w:p>
          <w:p w14:paraId="525145B9" w14:textId="607141F3" w:rsidR="000B10FE" w:rsidRPr="00436E1B" w:rsidRDefault="000B10FE" w:rsidP="000B10FE">
            <w:pPr>
              <w:jc w:val="both"/>
              <w:rPr>
                <w:color w:val="000000" w:themeColor="text1"/>
              </w:rPr>
            </w:pPr>
          </w:p>
          <w:p w14:paraId="33A1EACA" w14:textId="6B1A58BC" w:rsidR="000B10FE" w:rsidRPr="00436E1B" w:rsidRDefault="000B10FE" w:rsidP="000B10FE">
            <w:pPr>
              <w:jc w:val="both"/>
              <w:rPr>
                <w:color w:val="000000" w:themeColor="text1"/>
              </w:rPr>
            </w:pPr>
            <w:r w:rsidRPr="00436E1B">
              <w:rPr>
                <w:color w:val="000000" w:themeColor="text1"/>
              </w:rPr>
              <w:t>Экспозиционный и выставочный отдел (Выставочный зал), ул. Карла Либкнехта, 71, тел.:22-50-71</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65B90D10" w14:textId="4961E52D" w:rsidR="00752EF6" w:rsidRPr="00436E1B" w:rsidRDefault="00752EF6" w:rsidP="00752EF6">
            <w:pPr>
              <w:jc w:val="both"/>
              <w:rPr>
                <w:color w:val="000000" w:themeColor="text1"/>
              </w:rPr>
            </w:pPr>
            <w:r w:rsidRPr="00436E1B">
              <w:rPr>
                <w:color w:val="000000" w:themeColor="text1"/>
              </w:rPr>
              <w:t xml:space="preserve">Всероссийская акция «Ночь искусств» </w:t>
            </w:r>
          </w:p>
        </w:tc>
        <w:tc>
          <w:tcPr>
            <w:tcW w:w="5397" w:type="dxa"/>
            <w:gridSpan w:val="2"/>
            <w:tcBorders>
              <w:left w:val="single" w:sz="4" w:space="0" w:color="auto"/>
              <w:bottom w:val="single" w:sz="4" w:space="0" w:color="000000"/>
              <w:right w:val="single" w:sz="4" w:space="0" w:color="000000"/>
            </w:tcBorders>
            <w:shd w:val="clear" w:color="auto" w:fill="auto"/>
          </w:tcPr>
          <w:p w14:paraId="07371C2C" w14:textId="51B3A2A8" w:rsidR="00752EF6" w:rsidRPr="00436E1B" w:rsidRDefault="00436E1B" w:rsidP="00436E1B">
            <w:pPr>
              <w:shd w:val="clear" w:color="auto" w:fill="FFFFFF"/>
              <w:jc w:val="both"/>
              <w:rPr>
                <w:rFonts w:eastAsia="Times New Roman"/>
                <w:color w:val="000000" w:themeColor="text1"/>
              </w:rPr>
            </w:pPr>
            <w:r w:rsidRPr="00436E1B">
              <w:rPr>
                <w:rFonts w:eastAsia="Times New Roman"/>
                <w:color w:val="000000" w:themeColor="text1"/>
              </w:rPr>
              <w:t>В рамках акции «Ночь искусств» в музее и филиалах пройдут лекции, экскурсии, арт-паузы и концерты.</w:t>
            </w:r>
          </w:p>
        </w:tc>
      </w:tr>
      <w:tr w:rsidR="000B10FE" w:rsidRPr="000B10FE" w14:paraId="75B449A7" w14:textId="77777777" w:rsidTr="00EB0EC0">
        <w:trPr>
          <w:trHeight w:val="696"/>
        </w:trPr>
        <w:tc>
          <w:tcPr>
            <w:tcW w:w="1554" w:type="dxa"/>
            <w:tcBorders>
              <w:left w:val="single" w:sz="4" w:space="0" w:color="000000"/>
              <w:bottom w:val="single" w:sz="4" w:space="0" w:color="000000"/>
              <w:right w:val="single" w:sz="4" w:space="0" w:color="auto"/>
            </w:tcBorders>
            <w:shd w:val="clear" w:color="auto" w:fill="auto"/>
          </w:tcPr>
          <w:p w14:paraId="52188790" w14:textId="77777777" w:rsidR="00752EF6" w:rsidRPr="000B10FE" w:rsidRDefault="00752EF6" w:rsidP="00752EF6">
            <w:pPr>
              <w:jc w:val="center"/>
              <w:rPr>
                <w:color w:val="000000" w:themeColor="text1"/>
              </w:rPr>
            </w:pPr>
            <w:r w:rsidRPr="000B10FE">
              <w:rPr>
                <w:color w:val="000000" w:themeColor="text1"/>
              </w:rPr>
              <w:t>11 ноября</w:t>
            </w:r>
          </w:p>
          <w:p w14:paraId="121578B5" w14:textId="77777777" w:rsidR="00752EF6" w:rsidRPr="000B10FE" w:rsidRDefault="00752EF6" w:rsidP="00752EF6">
            <w:pPr>
              <w:jc w:val="center"/>
              <w:rPr>
                <w:color w:val="000000" w:themeColor="text1"/>
              </w:rPr>
            </w:pPr>
            <w:r w:rsidRPr="000B10FE">
              <w:rPr>
                <w:color w:val="000000" w:themeColor="text1"/>
              </w:rPr>
              <w:t xml:space="preserve">2021 </w:t>
            </w:r>
          </w:p>
          <w:p w14:paraId="0B8A232C" w14:textId="3CDE9DA1" w:rsidR="00752EF6" w:rsidRPr="000B10FE" w:rsidRDefault="00752EF6" w:rsidP="002F533C">
            <w:pPr>
              <w:jc w:val="center"/>
              <w:rPr>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4D740EF9" w14:textId="7494FC26" w:rsidR="00752EF6" w:rsidRPr="000B10FE" w:rsidRDefault="00752EF6" w:rsidP="00436E1B">
            <w:pPr>
              <w:ind w:left="-108" w:right="-74"/>
              <w:jc w:val="center"/>
              <w:rPr>
                <w:color w:val="000000" w:themeColor="text1"/>
                <w:lang w:eastAsia="en-US"/>
              </w:rPr>
            </w:pPr>
            <w:r w:rsidRPr="000B10FE">
              <w:rPr>
                <w:color w:val="000000" w:themeColor="text1"/>
              </w:rPr>
              <w:t>17:00</w:t>
            </w:r>
          </w:p>
        </w:tc>
        <w:tc>
          <w:tcPr>
            <w:tcW w:w="2805" w:type="dxa"/>
            <w:tcBorders>
              <w:left w:val="single" w:sz="4" w:space="0" w:color="auto"/>
              <w:bottom w:val="single" w:sz="4" w:space="0" w:color="000000"/>
              <w:right w:val="single" w:sz="4" w:space="0" w:color="auto"/>
            </w:tcBorders>
            <w:shd w:val="clear" w:color="auto" w:fill="auto"/>
          </w:tcPr>
          <w:p w14:paraId="786F44F0" w14:textId="129A3026" w:rsidR="00752EF6" w:rsidRPr="000B10FE" w:rsidRDefault="00752EF6" w:rsidP="00752EF6">
            <w:pPr>
              <w:jc w:val="both"/>
              <w:rPr>
                <w:color w:val="000000" w:themeColor="text1"/>
              </w:rPr>
            </w:pPr>
            <w:r w:rsidRPr="000B10FE">
              <w:rPr>
                <w:color w:val="000000" w:themeColor="text1"/>
              </w:rPr>
              <w:t xml:space="preserve">Экспозиционный и выставочный отдел (Выставочный зал), ул. </w:t>
            </w:r>
            <w:r w:rsidRPr="000B10FE">
              <w:rPr>
                <w:color w:val="000000" w:themeColor="text1"/>
              </w:rPr>
              <w:lastRenderedPageBreak/>
              <w:t>Карла Либкнехта, 71, тел.:22-50-71</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4035DC79" w14:textId="77777777" w:rsidR="00752EF6" w:rsidRPr="000B10FE" w:rsidRDefault="00752EF6" w:rsidP="00752EF6">
            <w:pPr>
              <w:numPr>
                <w:ilvl w:val="0"/>
                <w:numId w:val="3"/>
              </w:numPr>
              <w:spacing w:after="60" w:line="270" w:lineRule="atLeast"/>
              <w:ind w:left="60" w:right="60"/>
              <w:jc w:val="both"/>
              <w:rPr>
                <w:color w:val="000000" w:themeColor="text1"/>
              </w:rPr>
            </w:pPr>
            <w:r w:rsidRPr="000B10FE">
              <w:rPr>
                <w:color w:val="000000" w:themeColor="text1"/>
              </w:rPr>
              <w:lastRenderedPageBreak/>
              <w:t xml:space="preserve">Мастер-класс от художника по текстилю Натальи Новосвитной </w:t>
            </w:r>
          </w:p>
          <w:p w14:paraId="5FB4AD43" w14:textId="6D57F069" w:rsidR="00752EF6" w:rsidRPr="000B10FE" w:rsidRDefault="00752EF6" w:rsidP="00752EF6">
            <w:pPr>
              <w:jc w:val="both"/>
              <w:rPr>
                <w:color w:val="000000" w:themeColor="text1"/>
              </w:rPr>
            </w:pPr>
            <w:r w:rsidRPr="000B10FE">
              <w:rPr>
                <w:rFonts w:eastAsia="Times New Roman"/>
                <w:color w:val="000000" w:themeColor="text1"/>
              </w:rPr>
              <w:t>«Вдохновляясь искусством импрессионистов»</w:t>
            </w:r>
          </w:p>
        </w:tc>
        <w:tc>
          <w:tcPr>
            <w:tcW w:w="5397" w:type="dxa"/>
            <w:gridSpan w:val="2"/>
            <w:tcBorders>
              <w:left w:val="single" w:sz="4" w:space="0" w:color="auto"/>
              <w:bottom w:val="single" w:sz="4" w:space="0" w:color="000000"/>
              <w:right w:val="single" w:sz="4" w:space="0" w:color="000000"/>
            </w:tcBorders>
            <w:shd w:val="clear" w:color="auto" w:fill="auto"/>
          </w:tcPr>
          <w:p w14:paraId="2FE4ED14" w14:textId="77777777" w:rsidR="002F533C" w:rsidRPr="000B10FE" w:rsidRDefault="00752EF6" w:rsidP="002F533C">
            <w:pPr>
              <w:shd w:val="clear" w:color="auto" w:fill="FFFFFF"/>
              <w:ind w:firstLine="425"/>
              <w:jc w:val="both"/>
              <w:rPr>
                <w:rFonts w:eastAsia="Times New Roman"/>
                <w:color w:val="000000" w:themeColor="text1"/>
              </w:rPr>
            </w:pPr>
            <w:r w:rsidRPr="000B10FE">
              <w:rPr>
                <w:rFonts w:eastAsia="Times New Roman"/>
                <w:color w:val="000000" w:themeColor="text1"/>
              </w:rPr>
              <w:t xml:space="preserve">В рамках выставки «Блюз над Парижем» состоится мастер класс в технике диотипии масляной пастелью. </w:t>
            </w:r>
          </w:p>
          <w:p w14:paraId="3167C9C5" w14:textId="7CBB136B" w:rsidR="002F533C" w:rsidRPr="000B10FE" w:rsidRDefault="002F533C" w:rsidP="002F533C">
            <w:pPr>
              <w:shd w:val="clear" w:color="auto" w:fill="FFFFFF"/>
              <w:ind w:firstLine="425"/>
              <w:jc w:val="both"/>
              <w:rPr>
                <w:rFonts w:eastAsia="Times New Roman"/>
                <w:color w:val="000000" w:themeColor="text1"/>
              </w:rPr>
            </w:pPr>
            <w:r w:rsidRPr="000B10FE">
              <w:rPr>
                <w:rFonts w:eastAsia="Times New Roman"/>
                <w:color w:val="000000" w:themeColor="text1"/>
              </w:rPr>
              <w:lastRenderedPageBreak/>
              <w:t>Экспозицию выставки «Блюз над Парижем» составляют произведения Огюста Ренуара, Пабло Пикассо и Андре Массона из частных коллекций Франции и США, выполненные в технике офорта, литографии и гелиогравюры.</w:t>
            </w:r>
          </w:p>
        </w:tc>
      </w:tr>
      <w:tr w:rsidR="000B10FE" w:rsidRPr="000B10FE" w14:paraId="14F138A9" w14:textId="77777777" w:rsidTr="00EB0EC0">
        <w:trPr>
          <w:trHeight w:val="696"/>
        </w:trPr>
        <w:tc>
          <w:tcPr>
            <w:tcW w:w="1554" w:type="dxa"/>
            <w:tcBorders>
              <w:left w:val="single" w:sz="4" w:space="0" w:color="000000"/>
              <w:bottom w:val="single" w:sz="4" w:space="0" w:color="000000"/>
              <w:right w:val="single" w:sz="4" w:space="0" w:color="auto"/>
            </w:tcBorders>
            <w:shd w:val="clear" w:color="auto" w:fill="auto"/>
          </w:tcPr>
          <w:p w14:paraId="1C9CD80E" w14:textId="77777777" w:rsidR="000B10FE" w:rsidRDefault="000B10FE" w:rsidP="000B10FE">
            <w:pPr>
              <w:jc w:val="center"/>
            </w:pPr>
            <w:r>
              <w:lastRenderedPageBreak/>
              <w:t>12 ноября</w:t>
            </w:r>
          </w:p>
          <w:p w14:paraId="229864B9" w14:textId="53F66372" w:rsidR="00436E1B" w:rsidRPr="000B10FE" w:rsidRDefault="00436E1B" w:rsidP="000B10FE">
            <w:pPr>
              <w:jc w:val="center"/>
              <w:rPr>
                <w:color w:val="000000" w:themeColor="text1"/>
              </w:rPr>
            </w:pPr>
            <w:r>
              <w:t>2021</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4B5CDA15" w14:textId="07121E48" w:rsidR="000B10FE" w:rsidRPr="000B10FE" w:rsidRDefault="000B10FE" w:rsidP="00436E1B">
            <w:pPr>
              <w:ind w:left="-108" w:right="-74"/>
              <w:jc w:val="center"/>
              <w:rPr>
                <w:color w:val="000000" w:themeColor="text1"/>
              </w:rPr>
            </w:pPr>
            <w:r>
              <w:rPr>
                <w:lang w:eastAsia="en-US"/>
              </w:rPr>
              <w:t>17.00</w:t>
            </w:r>
          </w:p>
        </w:tc>
        <w:tc>
          <w:tcPr>
            <w:tcW w:w="2805" w:type="dxa"/>
            <w:tcBorders>
              <w:left w:val="single" w:sz="4" w:space="0" w:color="auto"/>
              <w:bottom w:val="single" w:sz="4" w:space="0" w:color="000000"/>
              <w:right w:val="single" w:sz="4" w:space="0" w:color="auto"/>
            </w:tcBorders>
            <w:shd w:val="clear" w:color="auto" w:fill="auto"/>
          </w:tcPr>
          <w:p w14:paraId="5D206B20" w14:textId="77777777" w:rsidR="000B10FE" w:rsidRPr="008F3276" w:rsidRDefault="000B10FE" w:rsidP="000B10FE">
            <w:r w:rsidRPr="008F3276">
              <w:t>Художественный музей,</w:t>
            </w:r>
          </w:p>
          <w:p w14:paraId="3FBA8297" w14:textId="77777777" w:rsidR="000B10FE" w:rsidRPr="008F3276" w:rsidRDefault="000B10FE" w:rsidP="000B10FE">
            <w:r w:rsidRPr="008F3276">
              <w:t>ул. К. Маркса, 70,</w:t>
            </w:r>
          </w:p>
          <w:p w14:paraId="7130BE22" w14:textId="77777777" w:rsidR="000B10FE" w:rsidRPr="008F3276" w:rsidRDefault="000B10FE" w:rsidP="000B10FE">
            <w:r w:rsidRPr="008F3276">
              <w:t>тел.: 22-50-74</w:t>
            </w:r>
          </w:p>
          <w:p w14:paraId="44273F68" w14:textId="77777777" w:rsidR="000B10FE" w:rsidRPr="000B10FE" w:rsidRDefault="000B10FE" w:rsidP="000B10FE">
            <w:pPr>
              <w:jc w:val="both"/>
              <w:rPr>
                <w:color w:val="000000" w:themeColor="text1"/>
              </w:rPr>
            </w:pP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30B84236" w14:textId="75FB120A" w:rsidR="000B10FE" w:rsidRPr="000B10FE" w:rsidRDefault="000B10FE" w:rsidP="000B10FE">
            <w:pPr>
              <w:numPr>
                <w:ilvl w:val="0"/>
                <w:numId w:val="3"/>
              </w:numPr>
              <w:spacing w:after="60" w:line="270" w:lineRule="atLeast"/>
              <w:ind w:left="60" w:right="60"/>
              <w:jc w:val="both"/>
              <w:rPr>
                <w:color w:val="000000" w:themeColor="text1"/>
              </w:rPr>
            </w:pPr>
            <w:r>
              <w:rPr>
                <w:lang w:eastAsia="en-US"/>
              </w:rPr>
              <w:t>Открытие персональной выставки произведений народного художника РФ Ушаковой В.И.</w:t>
            </w:r>
          </w:p>
        </w:tc>
        <w:tc>
          <w:tcPr>
            <w:tcW w:w="5397" w:type="dxa"/>
            <w:gridSpan w:val="2"/>
            <w:tcBorders>
              <w:left w:val="single" w:sz="4" w:space="0" w:color="auto"/>
              <w:bottom w:val="single" w:sz="4" w:space="0" w:color="000000"/>
              <w:right w:val="single" w:sz="4" w:space="0" w:color="000000"/>
            </w:tcBorders>
            <w:shd w:val="clear" w:color="auto" w:fill="auto"/>
          </w:tcPr>
          <w:p w14:paraId="27D0EBC2" w14:textId="3BEFF4DB" w:rsidR="000B10FE" w:rsidRPr="000B10FE" w:rsidRDefault="000B10FE" w:rsidP="000B10FE">
            <w:pPr>
              <w:shd w:val="clear" w:color="auto" w:fill="FFFFFF"/>
              <w:ind w:firstLine="425"/>
              <w:jc w:val="both"/>
              <w:rPr>
                <w:rFonts w:eastAsia="Times New Roman"/>
                <w:color w:val="000000" w:themeColor="text1"/>
              </w:rPr>
            </w:pPr>
            <w:r>
              <w:t>На вернисаже будут представлены произведения оригинальной графики ведущего вятского художника графика В.И. Ушаковой, созданные за последнее десятилетие и, прежде всего работы, выполненные автором непосредственно к новой выставке. Также будет представлен новый альбом о творчестве В.И. Ушаковой.</w:t>
            </w:r>
          </w:p>
        </w:tc>
      </w:tr>
      <w:tr w:rsidR="000B10FE" w:rsidRPr="000B10FE" w14:paraId="11A9F5A0" w14:textId="77777777" w:rsidTr="00EB0EC0">
        <w:trPr>
          <w:trHeight w:val="696"/>
        </w:trPr>
        <w:tc>
          <w:tcPr>
            <w:tcW w:w="1554" w:type="dxa"/>
            <w:tcBorders>
              <w:left w:val="single" w:sz="4" w:space="0" w:color="000000"/>
              <w:bottom w:val="single" w:sz="4" w:space="0" w:color="000000"/>
              <w:right w:val="single" w:sz="4" w:space="0" w:color="auto"/>
            </w:tcBorders>
            <w:shd w:val="clear" w:color="auto" w:fill="auto"/>
          </w:tcPr>
          <w:p w14:paraId="14A3A6A1" w14:textId="77777777" w:rsidR="00752EF6" w:rsidRPr="000B10FE" w:rsidRDefault="00752EF6" w:rsidP="00752EF6">
            <w:pPr>
              <w:jc w:val="center"/>
              <w:rPr>
                <w:color w:val="000000" w:themeColor="text1"/>
              </w:rPr>
            </w:pPr>
            <w:r w:rsidRPr="000B10FE">
              <w:rPr>
                <w:color w:val="000000" w:themeColor="text1"/>
              </w:rPr>
              <w:t>18 ноября</w:t>
            </w:r>
          </w:p>
          <w:p w14:paraId="653C2AE1" w14:textId="77777777" w:rsidR="00752EF6" w:rsidRPr="000B10FE" w:rsidRDefault="00752EF6" w:rsidP="00752EF6">
            <w:pPr>
              <w:jc w:val="center"/>
              <w:rPr>
                <w:color w:val="000000" w:themeColor="text1"/>
              </w:rPr>
            </w:pPr>
            <w:r w:rsidRPr="000B10FE">
              <w:rPr>
                <w:color w:val="000000" w:themeColor="text1"/>
              </w:rPr>
              <w:t xml:space="preserve">2021 </w:t>
            </w:r>
          </w:p>
          <w:p w14:paraId="005E3C4F" w14:textId="77777777" w:rsidR="00752EF6" w:rsidRPr="000B10FE" w:rsidRDefault="00752EF6" w:rsidP="00436E1B">
            <w:pPr>
              <w:jc w:val="center"/>
              <w:rPr>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3A3C4458" w14:textId="2422CBCC" w:rsidR="00752EF6" w:rsidRPr="000B10FE" w:rsidRDefault="00752EF6" w:rsidP="00752EF6">
            <w:pPr>
              <w:ind w:left="-108" w:right="-74"/>
              <w:rPr>
                <w:color w:val="000000" w:themeColor="text1"/>
                <w:lang w:eastAsia="en-US"/>
              </w:rPr>
            </w:pPr>
            <w:r w:rsidRPr="000B10FE">
              <w:rPr>
                <w:color w:val="000000" w:themeColor="text1"/>
              </w:rPr>
              <w:t xml:space="preserve">18:00 </w:t>
            </w:r>
          </w:p>
        </w:tc>
        <w:tc>
          <w:tcPr>
            <w:tcW w:w="2805" w:type="dxa"/>
            <w:tcBorders>
              <w:left w:val="single" w:sz="4" w:space="0" w:color="auto"/>
              <w:bottom w:val="single" w:sz="4" w:space="0" w:color="000000"/>
              <w:right w:val="single" w:sz="4" w:space="0" w:color="auto"/>
            </w:tcBorders>
            <w:shd w:val="clear" w:color="auto" w:fill="auto"/>
          </w:tcPr>
          <w:p w14:paraId="3516ACCD" w14:textId="65F1258D" w:rsidR="00752EF6" w:rsidRPr="000B10FE" w:rsidRDefault="00752EF6" w:rsidP="00752EF6">
            <w:pPr>
              <w:jc w:val="both"/>
              <w:rPr>
                <w:color w:val="000000" w:themeColor="text1"/>
              </w:rPr>
            </w:pPr>
            <w:r w:rsidRPr="000B10FE">
              <w:rPr>
                <w:color w:val="000000" w:themeColor="text1"/>
              </w:rPr>
              <w:t xml:space="preserve">  Экспозиционный и выставочный отдел (Выставочный зал), ул. Карла Либкнехта, 71, тел.:22-50-71</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6F3A8742" w14:textId="77777777" w:rsidR="00752EF6" w:rsidRPr="000B10FE" w:rsidRDefault="00752EF6" w:rsidP="00752EF6">
            <w:pPr>
              <w:rPr>
                <w:color w:val="000000" w:themeColor="text1"/>
              </w:rPr>
            </w:pPr>
            <w:r w:rsidRPr="000B10FE">
              <w:rPr>
                <w:color w:val="000000" w:themeColor="text1"/>
              </w:rPr>
              <w:t xml:space="preserve">  Киновечер + чайная церемония от Лены Волковой </w:t>
            </w:r>
          </w:p>
          <w:p w14:paraId="41F00B9D" w14:textId="7D9E619D" w:rsidR="00752EF6" w:rsidRPr="000B10FE" w:rsidRDefault="00752EF6" w:rsidP="00752EF6">
            <w:pPr>
              <w:jc w:val="both"/>
              <w:rPr>
                <w:color w:val="000000" w:themeColor="text1"/>
              </w:rPr>
            </w:pPr>
            <w:r w:rsidRPr="000B10FE">
              <w:rPr>
                <w:color w:val="000000" w:themeColor="text1"/>
              </w:rPr>
              <w:t xml:space="preserve">арт-комьюнити </w:t>
            </w:r>
            <w:r w:rsidR="002F533C" w:rsidRPr="000B10FE">
              <w:rPr>
                <w:color w:val="000000" w:themeColor="text1"/>
              </w:rPr>
              <w:t>«</w:t>
            </w:r>
            <w:r w:rsidRPr="000B10FE">
              <w:rPr>
                <w:color w:val="000000" w:themeColor="text1"/>
              </w:rPr>
              <w:t>ветер»</w:t>
            </w:r>
          </w:p>
        </w:tc>
        <w:tc>
          <w:tcPr>
            <w:tcW w:w="5397" w:type="dxa"/>
            <w:gridSpan w:val="2"/>
            <w:tcBorders>
              <w:left w:val="single" w:sz="4" w:space="0" w:color="auto"/>
              <w:bottom w:val="single" w:sz="4" w:space="0" w:color="000000"/>
              <w:right w:val="single" w:sz="4" w:space="0" w:color="000000"/>
            </w:tcBorders>
            <w:shd w:val="clear" w:color="auto" w:fill="auto"/>
          </w:tcPr>
          <w:p w14:paraId="2117E75B" w14:textId="77777777" w:rsidR="002F533C" w:rsidRPr="000B10FE" w:rsidRDefault="002F533C" w:rsidP="002F533C">
            <w:pPr>
              <w:pStyle w:val="a6"/>
              <w:shd w:val="clear" w:color="auto" w:fill="FFFFFF"/>
              <w:spacing w:before="0" w:beforeAutospacing="0" w:after="0" w:afterAutospacing="0"/>
              <w:jc w:val="both"/>
              <w:rPr>
                <w:color w:val="000000" w:themeColor="text1"/>
              </w:rPr>
            </w:pPr>
            <w:r w:rsidRPr="000B10FE">
              <w:rPr>
                <w:color w:val="000000" w:themeColor="text1"/>
              </w:rPr>
              <w:t>В</w:t>
            </w:r>
            <w:r w:rsidR="00752EF6" w:rsidRPr="000B10FE">
              <w:rPr>
                <w:color w:val="000000" w:themeColor="text1"/>
              </w:rPr>
              <w:t xml:space="preserve"> рамках выставки «Блюз над Парижем» состоится п</w:t>
            </w:r>
            <w:r w:rsidR="00752EF6" w:rsidRPr="000B10FE">
              <w:rPr>
                <w:color w:val="000000" w:themeColor="text1"/>
                <w:lang w:eastAsia="en-US"/>
              </w:rPr>
              <w:t xml:space="preserve">росмотр фильма </w:t>
            </w:r>
            <w:r w:rsidR="00752EF6" w:rsidRPr="000B10FE">
              <w:rPr>
                <w:color w:val="000000" w:themeColor="text1"/>
              </w:rPr>
              <w:t>«Диор и я».</w:t>
            </w:r>
            <w:r w:rsidR="00752EF6" w:rsidRPr="000B10FE">
              <w:rPr>
                <w:rFonts w:ascii="Arial" w:hAnsi="Arial" w:cs="Arial"/>
                <w:color w:val="000000" w:themeColor="text1"/>
              </w:rPr>
              <w:t xml:space="preserve"> </w:t>
            </w:r>
            <w:r w:rsidR="00752EF6" w:rsidRPr="000B10FE">
              <w:rPr>
                <w:color w:val="000000" w:themeColor="text1"/>
              </w:rPr>
              <w:t>Картина показывает внутреннюю сторону эпатажного дома моды «Кристиан Диор». Зрителю предоставляется возможность взглянуть на первую коллекцию от кутюр Рафа Саймонса, который выступает в качестве арт-директора и чья гордость - это преданная группа сотрудников. Ими осуществляется слияние стандартных компонентов моды с загадочным эхом прошлого знаковых брендов.</w:t>
            </w:r>
          </w:p>
          <w:p w14:paraId="57C2EB0F" w14:textId="77777777" w:rsidR="002F533C" w:rsidRPr="000B10FE" w:rsidRDefault="002F533C" w:rsidP="002F533C">
            <w:pPr>
              <w:pStyle w:val="a6"/>
              <w:shd w:val="clear" w:color="auto" w:fill="FFFFFF"/>
              <w:spacing w:before="0" w:beforeAutospacing="0" w:after="0" w:afterAutospacing="0"/>
              <w:jc w:val="both"/>
              <w:rPr>
                <w:color w:val="000000" w:themeColor="text1"/>
              </w:rPr>
            </w:pPr>
          </w:p>
          <w:p w14:paraId="30FA6964" w14:textId="2D134821" w:rsidR="00752EF6" w:rsidRPr="000B10FE" w:rsidRDefault="002F533C" w:rsidP="002F533C">
            <w:pPr>
              <w:pStyle w:val="a6"/>
              <w:shd w:val="clear" w:color="auto" w:fill="FFFFFF"/>
              <w:spacing w:before="0" w:beforeAutospacing="0" w:after="0" w:afterAutospacing="0"/>
              <w:jc w:val="both"/>
              <w:rPr>
                <w:color w:val="000000" w:themeColor="text1"/>
              </w:rPr>
            </w:pPr>
            <w:r w:rsidRPr="000B10FE">
              <w:rPr>
                <w:color w:val="000000" w:themeColor="text1"/>
              </w:rPr>
              <w:t>Экспозицию выставки «Блюз над Парижем» составляют произведения Огюста Ренуара, Пабло Пикассо и Андре Массона из частных коллекций Франции и США, выполненные в технике офорта, литографии и гелиогравюры.</w:t>
            </w:r>
          </w:p>
        </w:tc>
      </w:tr>
      <w:tr w:rsidR="000B10FE" w:rsidRPr="000B10FE" w14:paraId="3A0968A4" w14:textId="77777777" w:rsidTr="00EB0EC0">
        <w:trPr>
          <w:trHeight w:val="696"/>
        </w:trPr>
        <w:tc>
          <w:tcPr>
            <w:tcW w:w="1554" w:type="dxa"/>
            <w:tcBorders>
              <w:left w:val="single" w:sz="4" w:space="0" w:color="000000"/>
              <w:bottom w:val="single" w:sz="4" w:space="0" w:color="000000"/>
              <w:right w:val="single" w:sz="4" w:space="0" w:color="auto"/>
            </w:tcBorders>
            <w:shd w:val="clear" w:color="auto" w:fill="auto"/>
          </w:tcPr>
          <w:p w14:paraId="7F99E9E1" w14:textId="460571AA" w:rsidR="00752EF6" w:rsidRPr="000B10FE" w:rsidRDefault="00752EF6" w:rsidP="002F533C">
            <w:pPr>
              <w:jc w:val="center"/>
              <w:rPr>
                <w:color w:val="000000" w:themeColor="text1"/>
              </w:rPr>
            </w:pPr>
            <w:r w:rsidRPr="000B10FE">
              <w:rPr>
                <w:color w:val="000000" w:themeColor="text1"/>
              </w:rPr>
              <w:t>9,10,13,14,</w:t>
            </w:r>
            <w:r w:rsidR="002F533C" w:rsidRPr="000B10FE">
              <w:rPr>
                <w:color w:val="000000" w:themeColor="text1"/>
              </w:rPr>
              <w:t xml:space="preserve"> </w:t>
            </w:r>
            <w:r w:rsidRPr="000B10FE">
              <w:rPr>
                <w:color w:val="000000" w:themeColor="text1"/>
              </w:rPr>
              <w:t>15,16,17,20,</w:t>
            </w:r>
            <w:r w:rsidR="002F533C" w:rsidRPr="000B10FE">
              <w:rPr>
                <w:color w:val="000000" w:themeColor="text1"/>
              </w:rPr>
              <w:t xml:space="preserve"> </w:t>
            </w:r>
            <w:r w:rsidRPr="000B10FE">
              <w:rPr>
                <w:color w:val="000000" w:themeColor="text1"/>
              </w:rPr>
              <w:t>21,22,23,24,</w:t>
            </w:r>
            <w:r w:rsidR="002F533C" w:rsidRPr="000B10FE">
              <w:rPr>
                <w:color w:val="000000" w:themeColor="text1"/>
              </w:rPr>
              <w:t xml:space="preserve"> </w:t>
            </w:r>
            <w:r w:rsidRPr="000B10FE">
              <w:rPr>
                <w:color w:val="000000" w:themeColor="text1"/>
              </w:rPr>
              <w:t xml:space="preserve">27,28,29,30 </w:t>
            </w:r>
            <w:r w:rsidRPr="000B10FE">
              <w:rPr>
                <w:color w:val="000000" w:themeColor="text1"/>
              </w:rPr>
              <w:lastRenderedPageBreak/>
              <w:t>октября 2021</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4EAE4E7B" w14:textId="1CAF63AA" w:rsidR="00752EF6" w:rsidRPr="000B10FE" w:rsidRDefault="00752EF6" w:rsidP="00436E1B">
            <w:pPr>
              <w:jc w:val="center"/>
              <w:rPr>
                <w:color w:val="000000" w:themeColor="text1"/>
              </w:rPr>
            </w:pPr>
            <w:r w:rsidRPr="000B10FE">
              <w:rPr>
                <w:color w:val="000000" w:themeColor="text1"/>
              </w:rPr>
              <w:lastRenderedPageBreak/>
              <w:t>16:00</w:t>
            </w:r>
          </w:p>
        </w:tc>
        <w:tc>
          <w:tcPr>
            <w:tcW w:w="2805" w:type="dxa"/>
            <w:tcBorders>
              <w:left w:val="single" w:sz="4" w:space="0" w:color="auto"/>
              <w:bottom w:val="single" w:sz="4" w:space="0" w:color="000000"/>
              <w:right w:val="single" w:sz="4" w:space="0" w:color="auto"/>
            </w:tcBorders>
            <w:shd w:val="clear" w:color="auto" w:fill="auto"/>
          </w:tcPr>
          <w:p w14:paraId="10059456" w14:textId="3C8803FF" w:rsidR="00752EF6" w:rsidRPr="000B10FE" w:rsidRDefault="00752EF6" w:rsidP="00752EF6">
            <w:pPr>
              <w:jc w:val="both"/>
              <w:rPr>
                <w:color w:val="000000" w:themeColor="text1"/>
              </w:rPr>
            </w:pPr>
            <w:r w:rsidRPr="000B10FE">
              <w:rPr>
                <w:color w:val="000000" w:themeColor="text1"/>
              </w:rPr>
              <w:t xml:space="preserve">Экспозиционный и выставочный отдел (Выставочный зал), ул. </w:t>
            </w:r>
            <w:r w:rsidRPr="000B10FE">
              <w:rPr>
                <w:color w:val="000000" w:themeColor="text1"/>
              </w:rPr>
              <w:lastRenderedPageBreak/>
              <w:t>Карла Либкнехта, 71, тел.:22-50-71</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41185DF1" w14:textId="490E3497" w:rsidR="00752EF6" w:rsidRPr="000B10FE" w:rsidRDefault="00752EF6" w:rsidP="00752EF6">
            <w:pPr>
              <w:rPr>
                <w:color w:val="000000" w:themeColor="text1"/>
              </w:rPr>
            </w:pPr>
            <w:r w:rsidRPr="000B10FE">
              <w:rPr>
                <w:color w:val="000000" w:themeColor="text1"/>
              </w:rPr>
              <w:lastRenderedPageBreak/>
              <w:t>Авторская лекционная экскурсия Александра Баринова по выставке «Ветер времени»</w:t>
            </w:r>
          </w:p>
        </w:tc>
        <w:tc>
          <w:tcPr>
            <w:tcW w:w="5397" w:type="dxa"/>
            <w:gridSpan w:val="2"/>
            <w:tcBorders>
              <w:left w:val="single" w:sz="4" w:space="0" w:color="auto"/>
              <w:bottom w:val="single" w:sz="4" w:space="0" w:color="000000"/>
              <w:right w:val="single" w:sz="4" w:space="0" w:color="000000"/>
            </w:tcBorders>
            <w:shd w:val="clear" w:color="auto" w:fill="auto"/>
          </w:tcPr>
          <w:p w14:paraId="5ED8B0F4" w14:textId="6BC08CD1" w:rsidR="00752EF6" w:rsidRPr="000B10FE" w:rsidRDefault="00752EF6" w:rsidP="001F2A47">
            <w:pPr>
              <w:jc w:val="both"/>
              <w:rPr>
                <w:color w:val="000000" w:themeColor="text1"/>
              </w:rPr>
            </w:pPr>
            <w:r w:rsidRPr="000B10FE">
              <w:rPr>
                <w:color w:val="000000" w:themeColor="text1"/>
              </w:rPr>
              <w:t xml:space="preserve">Ежедневно в течении всего срока работы выставки «Ветер времени» Александр Баринов будет проводить авторские экскурсии и увлекательные </w:t>
            </w:r>
            <w:r w:rsidRPr="000B10FE">
              <w:rPr>
                <w:color w:val="000000" w:themeColor="text1"/>
              </w:rPr>
              <w:lastRenderedPageBreak/>
              <w:t>лекции по истории России для старшеклассников и студентов.</w:t>
            </w:r>
          </w:p>
        </w:tc>
      </w:tr>
      <w:tr w:rsidR="000B10FE" w:rsidRPr="000B10FE" w14:paraId="3D7CA497" w14:textId="77777777" w:rsidTr="00EB0EC0">
        <w:trPr>
          <w:trHeight w:val="696"/>
        </w:trPr>
        <w:tc>
          <w:tcPr>
            <w:tcW w:w="1554" w:type="dxa"/>
            <w:tcBorders>
              <w:left w:val="single" w:sz="4" w:space="0" w:color="000000"/>
              <w:bottom w:val="single" w:sz="4" w:space="0" w:color="000000"/>
              <w:right w:val="single" w:sz="4" w:space="0" w:color="auto"/>
            </w:tcBorders>
            <w:shd w:val="clear" w:color="auto" w:fill="auto"/>
          </w:tcPr>
          <w:p w14:paraId="7B309DD1" w14:textId="02EDCC9C" w:rsidR="001F2A47" w:rsidRPr="000B10FE" w:rsidRDefault="001F2A47" w:rsidP="001F2A47">
            <w:pPr>
              <w:jc w:val="center"/>
              <w:rPr>
                <w:color w:val="000000" w:themeColor="text1"/>
              </w:rPr>
            </w:pPr>
            <w:r w:rsidRPr="000B10FE">
              <w:rPr>
                <w:color w:val="000000" w:themeColor="text1"/>
              </w:rPr>
              <w:lastRenderedPageBreak/>
              <w:t>2,3 октября 2021</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13234EB1" w14:textId="02C6131A" w:rsidR="001F2A47" w:rsidRPr="000B10FE" w:rsidRDefault="001F2A47" w:rsidP="00436E1B">
            <w:pPr>
              <w:ind w:left="-108" w:right="-74"/>
              <w:jc w:val="center"/>
              <w:rPr>
                <w:color w:val="000000" w:themeColor="text1"/>
              </w:rPr>
            </w:pPr>
            <w:r w:rsidRPr="000B10FE">
              <w:rPr>
                <w:color w:val="000000" w:themeColor="text1"/>
              </w:rPr>
              <w:t>15:00</w:t>
            </w:r>
          </w:p>
        </w:tc>
        <w:tc>
          <w:tcPr>
            <w:tcW w:w="2805" w:type="dxa"/>
            <w:tcBorders>
              <w:left w:val="single" w:sz="4" w:space="0" w:color="auto"/>
              <w:bottom w:val="single" w:sz="4" w:space="0" w:color="000000"/>
              <w:right w:val="single" w:sz="4" w:space="0" w:color="auto"/>
            </w:tcBorders>
            <w:shd w:val="clear" w:color="auto" w:fill="auto"/>
          </w:tcPr>
          <w:p w14:paraId="4C8EA834" w14:textId="03D79069" w:rsidR="001F2A47" w:rsidRPr="000B10FE" w:rsidRDefault="001F2A47" w:rsidP="001F2A47">
            <w:pPr>
              <w:jc w:val="both"/>
              <w:rPr>
                <w:color w:val="000000" w:themeColor="text1"/>
              </w:rPr>
            </w:pPr>
            <w:r w:rsidRPr="000B10FE">
              <w:rPr>
                <w:color w:val="000000" w:themeColor="text1"/>
              </w:rPr>
              <w:t>Экспозиционный и выставочный отдел (Выставочный зал), ул. Карла Либкнехта, 71, тел.:22-50-71</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17D7ACCF" w14:textId="7FCBB5F4" w:rsidR="001F2A47" w:rsidRPr="000B10FE" w:rsidRDefault="001F2A47" w:rsidP="001F2A47">
            <w:pPr>
              <w:rPr>
                <w:color w:val="000000" w:themeColor="text1"/>
              </w:rPr>
            </w:pPr>
            <w:r w:rsidRPr="000B10FE">
              <w:rPr>
                <w:color w:val="000000" w:themeColor="text1"/>
              </w:rPr>
              <w:t>Арт-паузы выходного дня по выставке «Живописная Россия»</w:t>
            </w:r>
          </w:p>
        </w:tc>
        <w:tc>
          <w:tcPr>
            <w:tcW w:w="5397" w:type="dxa"/>
            <w:gridSpan w:val="2"/>
            <w:tcBorders>
              <w:left w:val="single" w:sz="4" w:space="0" w:color="auto"/>
              <w:bottom w:val="single" w:sz="4" w:space="0" w:color="000000"/>
              <w:right w:val="single" w:sz="4" w:space="0" w:color="000000"/>
            </w:tcBorders>
            <w:shd w:val="clear" w:color="auto" w:fill="auto"/>
          </w:tcPr>
          <w:p w14:paraId="4510501C" w14:textId="206595C4" w:rsidR="001F2A47" w:rsidRPr="000B10FE" w:rsidRDefault="001F2A47" w:rsidP="001F2A47">
            <w:pPr>
              <w:jc w:val="both"/>
              <w:rPr>
                <w:color w:val="000000" w:themeColor="text1"/>
              </w:rPr>
            </w:pPr>
            <w:r w:rsidRPr="000B10FE">
              <w:rPr>
                <w:color w:val="000000" w:themeColor="text1"/>
              </w:rPr>
              <w:t>В рамках арт-пауз выходного дня у посетителей выставочного зала Вятского художественного музея есть возможность познакомиться с выставкой «Живописная Россия».</w:t>
            </w:r>
          </w:p>
          <w:p w14:paraId="742F3F97" w14:textId="77777777" w:rsidR="001F2A47" w:rsidRPr="000B10FE" w:rsidRDefault="001F2A47" w:rsidP="001F2A47">
            <w:pPr>
              <w:jc w:val="both"/>
              <w:rPr>
                <w:color w:val="000000" w:themeColor="text1"/>
              </w:rPr>
            </w:pPr>
          </w:p>
          <w:p w14:paraId="480D337A" w14:textId="1DDE2441" w:rsidR="001F2A47" w:rsidRPr="000B10FE" w:rsidRDefault="001F2A47" w:rsidP="001F2A47">
            <w:pPr>
              <w:jc w:val="both"/>
              <w:rPr>
                <w:color w:val="000000" w:themeColor="text1"/>
              </w:rPr>
            </w:pPr>
            <w:r w:rsidRPr="000B10FE">
              <w:rPr>
                <w:color w:val="000000" w:themeColor="text1"/>
              </w:rPr>
              <w:t>Арт-паузы по межрегиональной передвижной выставки «Живописная Россия. Школа будущего» проводит сотрудник выставочного зала.</w:t>
            </w:r>
          </w:p>
        </w:tc>
      </w:tr>
      <w:tr w:rsidR="000B10FE" w:rsidRPr="000B10FE" w14:paraId="5479AB73" w14:textId="77777777" w:rsidTr="00EB0EC0">
        <w:trPr>
          <w:trHeight w:val="696"/>
        </w:trPr>
        <w:tc>
          <w:tcPr>
            <w:tcW w:w="1554" w:type="dxa"/>
            <w:tcBorders>
              <w:left w:val="single" w:sz="4" w:space="0" w:color="000000"/>
              <w:bottom w:val="single" w:sz="4" w:space="0" w:color="000000"/>
              <w:right w:val="single" w:sz="4" w:space="0" w:color="auto"/>
            </w:tcBorders>
            <w:shd w:val="clear" w:color="auto" w:fill="auto"/>
          </w:tcPr>
          <w:p w14:paraId="160039EA" w14:textId="7D88FCDB" w:rsidR="00752EF6" w:rsidRPr="000B10FE" w:rsidRDefault="00752EF6" w:rsidP="002F533C">
            <w:pPr>
              <w:jc w:val="center"/>
              <w:rPr>
                <w:color w:val="000000" w:themeColor="text1"/>
              </w:rPr>
            </w:pPr>
            <w:r w:rsidRPr="000B10FE">
              <w:rPr>
                <w:color w:val="000000" w:themeColor="text1"/>
              </w:rPr>
              <w:t>2,3,9,10,16, 17,23,24,30, 31 октября, 6,7,13,14 ноября 2021</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21BA93C9" w14:textId="0B594F28" w:rsidR="00752EF6" w:rsidRPr="000B10FE" w:rsidRDefault="00752EF6" w:rsidP="00436E1B">
            <w:pPr>
              <w:ind w:left="-108" w:right="-74"/>
              <w:jc w:val="center"/>
              <w:rPr>
                <w:color w:val="000000" w:themeColor="text1"/>
              </w:rPr>
            </w:pPr>
            <w:r w:rsidRPr="000B10FE">
              <w:rPr>
                <w:color w:val="000000" w:themeColor="text1"/>
              </w:rPr>
              <w:t>15:00</w:t>
            </w:r>
          </w:p>
        </w:tc>
        <w:tc>
          <w:tcPr>
            <w:tcW w:w="2805" w:type="dxa"/>
            <w:tcBorders>
              <w:left w:val="single" w:sz="4" w:space="0" w:color="auto"/>
              <w:bottom w:val="single" w:sz="4" w:space="0" w:color="000000"/>
              <w:right w:val="single" w:sz="4" w:space="0" w:color="auto"/>
            </w:tcBorders>
            <w:shd w:val="clear" w:color="auto" w:fill="auto"/>
          </w:tcPr>
          <w:p w14:paraId="0DC44E54" w14:textId="2BD95E31" w:rsidR="00752EF6" w:rsidRPr="000B10FE" w:rsidRDefault="00752EF6" w:rsidP="00752EF6">
            <w:pPr>
              <w:jc w:val="both"/>
              <w:rPr>
                <w:color w:val="000000" w:themeColor="text1"/>
              </w:rPr>
            </w:pPr>
            <w:r w:rsidRPr="000B10FE">
              <w:rPr>
                <w:color w:val="000000" w:themeColor="text1"/>
              </w:rPr>
              <w:t>Экспозиционный и выставочный отдел (Выставочный зал), ул. Карла Либкнехта, 71, тел.:22-50-71</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36423089" w14:textId="15D2CCEB" w:rsidR="001F2A47" w:rsidRPr="000B10FE" w:rsidRDefault="001F2A47" w:rsidP="001F2A47">
            <w:pPr>
              <w:rPr>
                <w:color w:val="000000" w:themeColor="text1"/>
              </w:rPr>
            </w:pPr>
            <w:r w:rsidRPr="000B10FE">
              <w:rPr>
                <w:color w:val="000000" w:themeColor="text1"/>
              </w:rPr>
              <w:t>Арт-пауза выходного дня</w:t>
            </w:r>
          </w:p>
          <w:p w14:paraId="3EFDAADB" w14:textId="1A43CDFD" w:rsidR="00752EF6" w:rsidRPr="000B10FE" w:rsidRDefault="00752EF6" w:rsidP="00752EF6">
            <w:pPr>
              <w:rPr>
                <w:color w:val="000000" w:themeColor="text1"/>
              </w:rPr>
            </w:pPr>
          </w:p>
        </w:tc>
        <w:tc>
          <w:tcPr>
            <w:tcW w:w="5397" w:type="dxa"/>
            <w:gridSpan w:val="2"/>
            <w:tcBorders>
              <w:left w:val="single" w:sz="4" w:space="0" w:color="auto"/>
              <w:bottom w:val="single" w:sz="4" w:space="0" w:color="000000"/>
              <w:right w:val="single" w:sz="4" w:space="0" w:color="000000"/>
            </w:tcBorders>
            <w:shd w:val="clear" w:color="auto" w:fill="auto"/>
          </w:tcPr>
          <w:p w14:paraId="782B9EC5" w14:textId="53A77752" w:rsidR="00752EF6" w:rsidRPr="000B10FE" w:rsidRDefault="00752EF6" w:rsidP="001F2A47">
            <w:pPr>
              <w:jc w:val="both"/>
              <w:rPr>
                <w:color w:val="000000" w:themeColor="text1"/>
              </w:rPr>
            </w:pPr>
            <w:r w:rsidRPr="000B10FE">
              <w:rPr>
                <w:color w:val="000000" w:themeColor="text1"/>
              </w:rPr>
              <w:t>Арт-паузы по выставке «Блюз над Парижем» проводит сотрудник выставочного зала.</w:t>
            </w:r>
          </w:p>
          <w:p w14:paraId="5A995B2E" w14:textId="77777777" w:rsidR="001F2A47" w:rsidRPr="000B10FE" w:rsidRDefault="001F2A47" w:rsidP="001F2A47">
            <w:pPr>
              <w:jc w:val="both"/>
              <w:rPr>
                <w:color w:val="000000" w:themeColor="text1"/>
              </w:rPr>
            </w:pPr>
          </w:p>
          <w:p w14:paraId="24907232" w14:textId="16A9960A" w:rsidR="00752EF6" w:rsidRPr="000B10FE" w:rsidRDefault="00752EF6" w:rsidP="001F2A47">
            <w:pPr>
              <w:jc w:val="both"/>
              <w:rPr>
                <w:color w:val="000000" w:themeColor="text1"/>
              </w:rPr>
            </w:pPr>
            <w:r w:rsidRPr="000B10FE">
              <w:rPr>
                <w:color w:val="000000" w:themeColor="text1"/>
              </w:rPr>
              <w:t xml:space="preserve">В экспозиции представлены произведения Огюста Ренуара, Пабло Пикассо и Андре Массона из частных коллекций Франции и США, выполненные в офорте, литографии и гелиогравюре. </w:t>
            </w:r>
          </w:p>
        </w:tc>
      </w:tr>
      <w:tr w:rsidR="000B10FE" w:rsidRPr="000B10FE" w14:paraId="5E2B176A" w14:textId="77777777" w:rsidTr="00EB0EC0">
        <w:trPr>
          <w:trHeight w:val="696"/>
        </w:trPr>
        <w:tc>
          <w:tcPr>
            <w:tcW w:w="1554" w:type="dxa"/>
            <w:tcBorders>
              <w:left w:val="single" w:sz="4" w:space="0" w:color="000000"/>
              <w:bottom w:val="single" w:sz="4" w:space="0" w:color="000000"/>
              <w:right w:val="single" w:sz="4" w:space="0" w:color="auto"/>
            </w:tcBorders>
            <w:shd w:val="clear" w:color="auto" w:fill="auto"/>
          </w:tcPr>
          <w:p w14:paraId="18F4151F" w14:textId="7C920673" w:rsidR="00752EF6" w:rsidRPr="000B10FE" w:rsidRDefault="00752EF6" w:rsidP="00752EF6">
            <w:pPr>
              <w:jc w:val="center"/>
              <w:rPr>
                <w:color w:val="000000" w:themeColor="text1"/>
              </w:rPr>
            </w:pPr>
            <w:r w:rsidRPr="000B10FE">
              <w:rPr>
                <w:color w:val="000000" w:themeColor="text1"/>
              </w:rPr>
              <w:t>2, 3, 9, 10</w:t>
            </w:r>
            <w:r w:rsidR="00B61BE3">
              <w:rPr>
                <w:color w:val="000000" w:themeColor="text1"/>
              </w:rPr>
              <w:t>, 16, 17, 23, 24, 30, 31</w:t>
            </w:r>
            <w:r w:rsidRPr="000B10FE">
              <w:rPr>
                <w:color w:val="000000" w:themeColor="text1"/>
              </w:rPr>
              <w:t xml:space="preserve"> октября</w:t>
            </w:r>
          </w:p>
          <w:p w14:paraId="7C7DD56B" w14:textId="77777777" w:rsidR="001F2A47" w:rsidRDefault="001F2A47" w:rsidP="00752EF6">
            <w:pPr>
              <w:jc w:val="center"/>
              <w:rPr>
                <w:color w:val="000000" w:themeColor="text1"/>
              </w:rPr>
            </w:pPr>
            <w:r w:rsidRPr="000B10FE">
              <w:rPr>
                <w:color w:val="000000" w:themeColor="text1"/>
              </w:rPr>
              <w:t>2021</w:t>
            </w:r>
          </w:p>
          <w:p w14:paraId="53AEB045" w14:textId="77777777" w:rsidR="004B207F" w:rsidRDefault="004B207F" w:rsidP="00752EF6">
            <w:pPr>
              <w:jc w:val="center"/>
              <w:rPr>
                <w:color w:val="000000" w:themeColor="text1"/>
              </w:rPr>
            </w:pPr>
          </w:p>
          <w:p w14:paraId="6D5F17D5" w14:textId="77777777" w:rsidR="004B207F" w:rsidRDefault="004B207F" w:rsidP="00752EF6">
            <w:pPr>
              <w:jc w:val="center"/>
              <w:rPr>
                <w:color w:val="000000" w:themeColor="text1"/>
              </w:rPr>
            </w:pPr>
            <w:r>
              <w:rPr>
                <w:color w:val="000000" w:themeColor="text1"/>
              </w:rPr>
              <w:t>6, 7, 13, 14 ноября</w:t>
            </w:r>
          </w:p>
          <w:p w14:paraId="3E19A841" w14:textId="0BF99BB9" w:rsidR="004B207F" w:rsidRPr="000B10FE" w:rsidRDefault="004B207F" w:rsidP="00752EF6">
            <w:pPr>
              <w:jc w:val="center"/>
              <w:rPr>
                <w:color w:val="000000" w:themeColor="text1"/>
              </w:rPr>
            </w:pPr>
            <w:r>
              <w:rPr>
                <w:color w:val="000000" w:themeColor="text1"/>
              </w:rPr>
              <w:t>2021</w:t>
            </w: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79588CCB" w14:textId="48564B5E" w:rsidR="00752EF6" w:rsidRPr="000B10FE" w:rsidRDefault="00752EF6" w:rsidP="00436E1B">
            <w:pPr>
              <w:ind w:left="-108" w:right="-74"/>
              <w:jc w:val="center"/>
              <w:rPr>
                <w:color w:val="000000" w:themeColor="text1"/>
              </w:rPr>
            </w:pPr>
            <w:r w:rsidRPr="000B10FE">
              <w:rPr>
                <w:color w:val="000000" w:themeColor="text1"/>
              </w:rPr>
              <w:t>15:00</w:t>
            </w:r>
          </w:p>
        </w:tc>
        <w:tc>
          <w:tcPr>
            <w:tcW w:w="2805" w:type="dxa"/>
            <w:tcBorders>
              <w:left w:val="single" w:sz="4" w:space="0" w:color="auto"/>
              <w:bottom w:val="single" w:sz="4" w:space="0" w:color="000000"/>
              <w:right w:val="single" w:sz="4" w:space="0" w:color="auto"/>
            </w:tcBorders>
            <w:shd w:val="clear" w:color="auto" w:fill="auto"/>
          </w:tcPr>
          <w:p w14:paraId="31963116" w14:textId="77777777" w:rsidR="00752EF6" w:rsidRPr="000B10FE" w:rsidRDefault="00752EF6" w:rsidP="00752EF6">
            <w:pPr>
              <w:jc w:val="both"/>
              <w:rPr>
                <w:color w:val="000000" w:themeColor="text1"/>
              </w:rPr>
            </w:pPr>
            <w:r w:rsidRPr="000B10FE">
              <w:rPr>
                <w:color w:val="000000" w:themeColor="text1"/>
              </w:rPr>
              <w:t>Художественный музей</w:t>
            </w:r>
          </w:p>
          <w:p w14:paraId="0714EBD2" w14:textId="77777777" w:rsidR="00752EF6" w:rsidRPr="000B10FE" w:rsidRDefault="000B10FE" w:rsidP="00752EF6">
            <w:pPr>
              <w:jc w:val="both"/>
              <w:rPr>
                <w:color w:val="000000" w:themeColor="text1"/>
              </w:rPr>
            </w:pPr>
            <w:r w:rsidRPr="000B10FE">
              <w:rPr>
                <w:color w:val="000000" w:themeColor="text1"/>
              </w:rPr>
              <w:t>К. Маркса, 70,</w:t>
            </w:r>
          </w:p>
          <w:p w14:paraId="551E3703" w14:textId="57036B5D" w:rsidR="000B10FE" w:rsidRPr="000B10FE" w:rsidRDefault="000B10FE" w:rsidP="000B10FE">
            <w:pPr>
              <w:jc w:val="both"/>
              <w:rPr>
                <w:color w:val="000000" w:themeColor="text1"/>
              </w:rPr>
            </w:pPr>
            <w:r w:rsidRPr="000B10FE">
              <w:rPr>
                <w:color w:val="000000" w:themeColor="text1"/>
              </w:rPr>
              <w:t>тел.:22-50-74</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03316441" w14:textId="34E6CF75" w:rsidR="00752EF6" w:rsidRPr="000B10FE" w:rsidRDefault="00752EF6" w:rsidP="00752EF6">
            <w:pPr>
              <w:rPr>
                <w:color w:val="000000" w:themeColor="text1"/>
              </w:rPr>
            </w:pPr>
            <w:r w:rsidRPr="000B10FE">
              <w:rPr>
                <w:color w:val="000000" w:themeColor="text1"/>
              </w:rPr>
              <w:t>Арт-паузы по постоянной экспозиции и временным выставкам Художественного музея</w:t>
            </w:r>
          </w:p>
        </w:tc>
        <w:tc>
          <w:tcPr>
            <w:tcW w:w="5397" w:type="dxa"/>
            <w:gridSpan w:val="2"/>
            <w:tcBorders>
              <w:left w:val="single" w:sz="4" w:space="0" w:color="auto"/>
              <w:bottom w:val="single" w:sz="4" w:space="0" w:color="000000"/>
              <w:right w:val="single" w:sz="4" w:space="0" w:color="000000"/>
            </w:tcBorders>
            <w:shd w:val="clear" w:color="auto" w:fill="auto"/>
          </w:tcPr>
          <w:p w14:paraId="367ACF0A" w14:textId="77777777" w:rsidR="001F2A47" w:rsidRPr="000B10FE" w:rsidRDefault="00752EF6" w:rsidP="001F2A47">
            <w:pPr>
              <w:rPr>
                <w:color w:val="000000" w:themeColor="text1"/>
              </w:rPr>
            </w:pPr>
            <w:r w:rsidRPr="000B10FE">
              <w:rPr>
                <w:color w:val="000000" w:themeColor="text1"/>
              </w:rPr>
              <w:t>В рамках арт-пауз выходного дня у посетителей Вятского художественного музея есть возможность познакомиться с произведениями искусства постоянной экспозиции и временных выставок.</w:t>
            </w:r>
          </w:p>
          <w:p w14:paraId="18DFD640" w14:textId="38E7FA51" w:rsidR="00752EF6" w:rsidRPr="000B10FE" w:rsidRDefault="00752EF6" w:rsidP="001F2A47">
            <w:pPr>
              <w:rPr>
                <w:color w:val="000000" w:themeColor="text1"/>
              </w:rPr>
            </w:pPr>
            <w:r w:rsidRPr="000B10FE">
              <w:rPr>
                <w:color w:val="000000" w:themeColor="text1"/>
              </w:rPr>
              <w:t>Актуальный список арт-пауз на выходные дни выкладывается на сайте и в социальных сетях музея.</w:t>
            </w:r>
          </w:p>
        </w:tc>
      </w:tr>
      <w:tr w:rsidR="000B10FE" w:rsidRPr="000B10FE" w14:paraId="34E1FA9E" w14:textId="77777777" w:rsidTr="00EB0EC0">
        <w:trPr>
          <w:trHeight w:val="696"/>
        </w:trPr>
        <w:tc>
          <w:tcPr>
            <w:tcW w:w="1554" w:type="dxa"/>
            <w:tcBorders>
              <w:left w:val="single" w:sz="4" w:space="0" w:color="000000"/>
              <w:bottom w:val="single" w:sz="4" w:space="0" w:color="000000"/>
              <w:right w:val="single" w:sz="4" w:space="0" w:color="auto"/>
            </w:tcBorders>
            <w:shd w:val="clear" w:color="auto" w:fill="auto"/>
          </w:tcPr>
          <w:p w14:paraId="0A5CAC86" w14:textId="7513DDA8" w:rsidR="001F2A47" w:rsidRPr="000B10FE" w:rsidRDefault="00752EF6" w:rsidP="001F2A47">
            <w:pPr>
              <w:jc w:val="center"/>
              <w:rPr>
                <w:color w:val="000000" w:themeColor="text1"/>
              </w:rPr>
            </w:pPr>
            <w:r w:rsidRPr="000B10FE">
              <w:rPr>
                <w:color w:val="000000" w:themeColor="text1"/>
              </w:rPr>
              <w:t>02</w:t>
            </w:r>
            <w:r w:rsidR="001F2A47" w:rsidRPr="000B10FE">
              <w:rPr>
                <w:color w:val="000000" w:themeColor="text1"/>
              </w:rPr>
              <w:t xml:space="preserve">, 16 октября 2021 </w:t>
            </w:r>
          </w:p>
          <w:p w14:paraId="0DCAB959" w14:textId="788A8BDD" w:rsidR="00752EF6" w:rsidRPr="000B10FE" w:rsidRDefault="00752EF6" w:rsidP="00752EF6">
            <w:pPr>
              <w:rPr>
                <w:color w:val="000000" w:themeColor="text1"/>
              </w:rPr>
            </w:pPr>
          </w:p>
        </w:tc>
        <w:tc>
          <w:tcPr>
            <w:tcW w:w="1417" w:type="dxa"/>
            <w:tcBorders>
              <w:top w:val="single" w:sz="4" w:space="0" w:color="000000"/>
              <w:left w:val="single" w:sz="4" w:space="0" w:color="auto"/>
              <w:bottom w:val="single" w:sz="4" w:space="0" w:color="000000"/>
              <w:right w:val="single" w:sz="4" w:space="0" w:color="auto"/>
            </w:tcBorders>
            <w:shd w:val="clear" w:color="auto" w:fill="auto"/>
          </w:tcPr>
          <w:p w14:paraId="388CFD7D" w14:textId="77777777" w:rsidR="00752EF6" w:rsidRPr="000B10FE" w:rsidRDefault="00752EF6" w:rsidP="00752EF6">
            <w:pPr>
              <w:ind w:right="-74"/>
              <w:rPr>
                <w:color w:val="000000" w:themeColor="text1"/>
              </w:rPr>
            </w:pPr>
            <w:r w:rsidRPr="000B10FE">
              <w:rPr>
                <w:color w:val="000000" w:themeColor="text1"/>
              </w:rPr>
              <w:t xml:space="preserve">     16.00</w:t>
            </w:r>
          </w:p>
          <w:p w14:paraId="353534D8" w14:textId="77777777" w:rsidR="00752EF6" w:rsidRPr="000B10FE" w:rsidRDefault="00752EF6" w:rsidP="00752EF6">
            <w:pPr>
              <w:ind w:left="-108" w:right="-74"/>
              <w:rPr>
                <w:color w:val="000000" w:themeColor="text1"/>
              </w:rPr>
            </w:pPr>
          </w:p>
        </w:tc>
        <w:tc>
          <w:tcPr>
            <w:tcW w:w="2805" w:type="dxa"/>
            <w:tcBorders>
              <w:left w:val="single" w:sz="4" w:space="0" w:color="auto"/>
              <w:bottom w:val="single" w:sz="4" w:space="0" w:color="000000"/>
              <w:right w:val="single" w:sz="4" w:space="0" w:color="auto"/>
            </w:tcBorders>
            <w:shd w:val="clear" w:color="auto" w:fill="auto"/>
          </w:tcPr>
          <w:p w14:paraId="55390E12" w14:textId="13E5781C" w:rsidR="00752EF6" w:rsidRPr="000B10FE" w:rsidRDefault="00752EF6" w:rsidP="00752EF6">
            <w:pPr>
              <w:jc w:val="both"/>
              <w:rPr>
                <w:color w:val="000000" w:themeColor="text1"/>
              </w:rPr>
            </w:pPr>
            <w:r w:rsidRPr="000B10FE">
              <w:rPr>
                <w:color w:val="000000" w:themeColor="text1"/>
              </w:rPr>
              <w:t>Филиал «Дом-музей художника Н. Н. Хохрякова», Копанский пер., 4, тел.:22-50-72</w:t>
            </w:r>
          </w:p>
        </w:tc>
        <w:tc>
          <w:tcPr>
            <w:tcW w:w="3685" w:type="dxa"/>
            <w:tcBorders>
              <w:top w:val="single" w:sz="4" w:space="0" w:color="000000"/>
              <w:left w:val="single" w:sz="4" w:space="0" w:color="auto"/>
              <w:bottom w:val="single" w:sz="4" w:space="0" w:color="000000"/>
              <w:right w:val="single" w:sz="4" w:space="0" w:color="auto"/>
            </w:tcBorders>
            <w:shd w:val="clear" w:color="auto" w:fill="auto"/>
          </w:tcPr>
          <w:p w14:paraId="653D7986" w14:textId="77777777" w:rsidR="00752EF6" w:rsidRPr="000B10FE" w:rsidRDefault="00752EF6" w:rsidP="00752EF6">
            <w:pPr>
              <w:rPr>
                <w:color w:val="000000" w:themeColor="text1"/>
              </w:rPr>
            </w:pPr>
            <w:r w:rsidRPr="000B10FE">
              <w:rPr>
                <w:color w:val="000000" w:themeColor="text1"/>
              </w:rPr>
              <w:t xml:space="preserve"> Арт-пауза выходного дня.</w:t>
            </w:r>
          </w:p>
          <w:p w14:paraId="026C0218" w14:textId="77777777" w:rsidR="00752EF6" w:rsidRPr="000B10FE" w:rsidRDefault="00752EF6" w:rsidP="00752EF6">
            <w:pPr>
              <w:rPr>
                <w:color w:val="000000" w:themeColor="text1"/>
              </w:rPr>
            </w:pPr>
            <w:r w:rsidRPr="000B10FE">
              <w:rPr>
                <w:color w:val="000000" w:themeColor="text1"/>
              </w:rPr>
              <w:t>Экскурсия с просмотром мультимедийной презентации</w:t>
            </w:r>
          </w:p>
          <w:p w14:paraId="08DDACF2" w14:textId="530C0B31" w:rsidR="00752EF6" w:rsidRPr="000B10FE" w:rsidRDefault="00752EF6" w:rsidP="001F2A47">
            <w:pPr>
              <w:rPr>
                <w:color w:val="000000" w:themeColor="text1"/>
              </w:rPr>
            </w:pPr>
            <w:r w:rsidRPr="000B10FE">
              <w:rPr>
                <w:color w:val="000000" w:themeColor="text1"/>
              </w:rPr>
              <w:t xml:space="preserve">«В мастерской художника» </w:t>
            </w:r>
          </w:p>
        </w:tc>
        <w:tc>
          <w:tcPr>
            <w:tcW w:w="5397" w:type="dxa"/>
            <w:gridSpan w:val="2"/>
            <w:tcBorders>
              <w:left w:val="single" w:sz="4" w:space="0" w:color="auto"/>
              <w:bottom w:val="single" w:sz="4" w:space="0" w:color="000000"/>
              <w:right w:val="single" w:sz="4" w:space="0" w:color="000000"/>
            </w:tcBorders>
            <w:shd w:val="clear" w:color="auto" w:fill="auto"/>
          </w:tcPr>
          <w:p w14:paraId="41DCEC31" w14:textId="16882276" w:rsidR="00752EF6" w:rsidRPr="000B10FE" w:rsidRDefault="00752EF6" w:rsidP="001F2A47">
            <w:pPr>
              <w:rPr>
                <w:color w:val="000000" w:themeColor="text1"/>
              </w:rPr>
            </w:pPr>
            <w:r w:rsidRPr="000B10FE">
              <w:rPr>
                <w:color w:val="000000" w:themeColor="text1"/>
              </w:rPr>
              <w:t>В своей экскурси</w:t>
            </w:r>
            <w:r w:rsidR="001F2A47" w:rsidRPr="000B10FE">
              <w:rPr>
                <w:color w:val="000000" w:themeColor="text1"/>
              </w:rPr>
              <w:t xml:space="preserve">и – путешествии по залам музея посетители узнают </w:t>
            </w:r>
            <w:r w:rsidRPr="000B10FE">
              <w:rPr>
                <w:color w:val="000000" w:themeColor="text1"/>
              </w:rPr>
              <w:t xml:space="preserve">об этапах работы в мастерской художника от идеи до воплощения, покажет какие мотивы, места в путешествиях вдохновляли автора работ, и завершит свое путешествие по творчеству Николая Хохрякова </w:t>
            </w:r>
            <w:r w:rsidR="00436E1B">
              <w:rPr>
                <w:color w:val="000000" w:themeColor="text1"/>
              </w:rPr>
              <w:t xml:space="preserve">в живописной комнате шедеврами </w:t>
            </w:r>
            <w:r w:rsidRPr="000B10FE">
              <w:rPr>
                <w:color w:val="000000" w:themeColor="text1"/>
              </w:rPr>
              <w:t>10-20-х годов.</w:t>
            </w:r>
          </w:p>
          <w:p w14:paraId="3B4082AD" w14:textId="77777777" w:rsidR="00752EF6" w:rsidRPr="000B10FE" w:rsidRDefault="00752EF6" w:rsidP="001F2A47">
            <w:pPr>
              <w:rPr>
                <w:color w:val="000000" w:themeColor="text1"/>
              </w:rPr>
            </w:pPr>
          </w:p>
        </w:tc>
      </w:tr>
      <w:tr w:rsidR="000B10FE" w:rsidRPr="000B10FE" w14:paraId="04880AEC" w14:textId="77777777" w:rsidTr="00EB0EC0">
        <w:trPr>
          <w:gridAfter w:val="1"/>
          <w:wAfter w:w="12" w:type="dxa"/>
          <w:trHeight w:val="488"/>
        </w:trPr>
        <w:tc>
          <w:tcPr>
            <w:tcW w:w="14846" w:type="dxa"/>
            <w:gridSpan w:val="5"/>
            <w:tcBorders>
              <w:top w:val="single" w:sz="4" w:space="0" w:color="000000"/>
              <w:left w:val="single" w:sz="4" w:space="0" w:color="000000"/>
              <w:bottom w:val="single" w:sz="4" w:space="0" w:color="auto"/>
              <w:right w:val="single" w:sz="4" w:space="0" w:color="000000"/>
            </w:tcBorders>
            <w:shd w:val="clear" w:color="auto" w:fill="auto"/>
            <w:vAlign w:val="center"/>
          </w:tcPr>
          <w:p w14:paraId="17C53B7E" w14:textId="4A45A4F5" w:rsidR="001B3871" w:rsidRPr="000B10FE" w:rsidRDefault="001B3871" w:rsidP="001F2A47">
            <w:pPr>
              <w:jc w:val="center"/>
              <w:rPr>
                <w:color w:val="000000" w:themeColor="text1"/>
              </w:rPr>
            </w:pPr>
            <w:r w:rsidRPr="000B10FE">
              <w:rPr>
                <w:b/>
                <w:color w:val="000000" w:themeColor="text1"/>
              </w:rPr>
              <w:lastRenderedPageBreak/>
              <w:t>Специальные программы</w:t>
            </w:r>
          </w:p>
        </w:tc>
      </w:tr>
      <w:tr w:rsidR="000B10FE" w:rsidRPr="000B10FE" w14:paraId="4713EDAD" w14:textId="77777777" w:rsidTr="00436E1B">
        <w:trPr>
          <w:gridAfter w:val="1"/>
          <w:wAfter w:w="12" w:type="dxa"/>
          <w:trHeight w:val="413"/>
        </w:trPr>
        <w:tc>
          <w:tcPr>
            <w:tcW w:w="1554" w:type="dxa"/>
            <w:tcBorders>
              <w:top w:val="single" w:sz="4" w:space="0" w:color="auto"/>
              <w:left w:val="single" w:sz="4" w:space="0" w:color="000000"/>
              <w:right w:val="single" w:sz="4" w:space="0" w:color="000000"/>
            </w:tcBorders>
            <w:shd w:val="clear" w:color="auto" w:fill="auto"/>
          </w:tcPr>
          <w:p w14:paraId="47F677AA" w14:textId="77777777" w:rsidR="000B10FE" w:rsidRPr="000B10FE" w:rsidRDefault="00752EF6" w:rsidP="001F2A47">
            <w:pPr>
              <w:jc w:val="center"/>
              <w:rPr>
                <w:color w:val="000000" w:themeColor="text1"/>
              </w:rPr>
            </w:pPr>
            <w:r w:rsidRPr="000B10FE">
              <w:rPr>
                <w:color w:val="000000" w:themeColor="text1"/>
              </w:rPr>
              <w:t>23</w:t>
            </w:r>
            <w:r w:rsidR="001F2A47" w:rsidRPr="000B10FE">
              <w:rPr>
                <w:color w:val="000000" w:themeColor="text1"/>
              </w:rPr>
              <w:t xml:space="preserve">, 30 октября, </w:t>
            </w:r>
          </w:p>
          <w:p w14:paraId="5BE67050" w14:textId="6CCB2279" w:rsidR="00752EF6" w:rsidRPr="000B10FE" w:rsidRDefault="001F2A47" w:rsidP="001F2A47">
            <w:pPr>
              <w:jc w:val="center"/>
              <w:rPr>
                <w:color w:val="000000" w:themeColor="text1"/>
              </w:rPr>
            </w:pPr>
            <w:r w:rsidRPr="000B10FE">
              <w:rPr>
                <w:color w:val="000000" w:themeColor="text1"/>
              </w:rPr>
              <w:t>13 ноября 2021</w:t>
            </w:r>
          </w:p>
        </w:tc>
        <w:tc>
          <w:tcPr>
            <w:tcW w:w="1417" w:type="dxa"/>
            <w:tcBorders>
              <w:top w:val="single" w:sz="4" w:space="0" w:color="auto"/>
              <w:left w:val="single" w:sz="4" w:space="0" w:color="000000"/>
              <w:right w:val="single" w:sz="4" w:space="0" w:color="000000"/>
            </w:tcBorders>
            <w:shd w:val="clear" w:color="auto" w:fill="auto"/>
          </w:tcPr>
          <w:p w14:paraId="326F8FF8" w14:textId="1386CBC6" w:rsidR="00752EF6" w:rsidRPr="000B10FE" w:rsidRDefault="00752EF6" w:rsidP="00752EF6">
            <w:pPr>
              <w:ind w:left="-108" w:right="-74"/>
              <w:rPr>
                <w:color w:val="000000" w:themeColor="text1"/>
              </w:rPr>
            </w:pPr>
            <w:r w:rsidRPr="000B10FE">
              <w:rPr>
                <w:color w:val="000000" w:themeColor="text1"/>
              </w:rPr>
              <w:t>16.00</w:t>
            </w:r>
          </w:p>
        </w:tc>
        <w:tc>
          <w:tcPr>
            <w:tcW w:w="2805" w:type="dxa"/>
            <w:tcBorders>
              <w:top w:val="single" w:sz="4" w:space="0" w:color="auto"/>
              <w:left w:val="single" w:sz="4" w:space="0" w:color="000000"/>
              <w:right w:val="single" w:sz="4" w:space="0" w:color="000000"/>
            </w:tcBorders>
            <w:shd w:val="clear" w:color="auto" w:fill="auto"/>
          </w:tcPr>
          <w:p w14:paraId="7CF2EDF0" w14:textId="3544393B" w:rsidR="00752EF6" w:rsidRPr="000B10FE" w:rsidRDefault="00752EF6" w:rsidP="00752EF6">
            <w:pPr>
              <w:jc w:val="both"/>
              <w:rPr>
                <w:color w:val="000000" w:themeColor="text1"/>
              </w:rPr>
            </w:pPr>
            <w:r w:rsidRPr="000B10FE">
              <w:rPr>
                <w:color w:val="000000" w:themeColor="text1"/>
              </w:rPr>
              <w:t>Филиал «Дом-музей художника Н. Н. Хохрякова», Копанский пер., 4, тел.:22-50-72</w:t>
            </w:r>
          </w:p>
        </w:tc>
        <w:tc>
          <w:tcPr>
            <w:tcW w:w="3685" w:type="dxa"/>
            <w:tcBorders>
              <w:top w:val="single" w:sz="4" w:space="0" w:color="auto"/>
              <w:left w:val="single" w:sz="4" w:space="0" w:color="000000"/>
              <w:right w:val="single" w:sz="4" w:space="0" w:color="auto"/>
            </w:tcBorders>
            <w:shd w:val="clear" w:color="auto" w:fill="auto"/>
          </w:tcPr>
          <w:p w14:paraId="15545F28" w14:textId="77777777" w:rsidR="00752EF6" w:rsidRPr="000B10FE" w:rsidRDefault="00752EF6" w:rsidP="00752EF6">
            <w:pPr>
              <w:rPr>
                <w:color w:val="000000" w:themeColor="text1"/>
              </w:rPr>
            </w:pPr>
            <w:r w:rsidRPr="000B10FE">
              <w:rPr>
                <w:color w:val="000000" w:themeColor="text1"/>
              </w:rPr>
              <w:t>Спектакль театра теней по мотивам произведений Сергея Козлова.</w:t>
            </w:r>
          </w:p>
          <w:p w14:paraId="0E9F1005" w14:textId="77777777" w:rsidR="00752EF6" w:rsidRPr="000B10FE" w:rsidRDefault="00752EF6" w:rsidP="00752EF6">
            <w:pPr>
              <w:rPr>
                <w:color w:val="000000" w:themeColor="text1"/>
              </w:rPr>
            </w:pPr>
          </w:p>
        </w:tc>
        <w:tc>
          <w:tcPr>
            <w:tcW w:w="5385" w:type="dxa"/>
            <w:tcBorders>
              <w:top w:val="single" w:sz="4" w:space="0" w:color="auto"/>
              <w:left w:val="single" w:sz="4" w:space="0" w:color="auto"/>
              <w:right w:val="single" w:sz="4" w:space="0" w:color="000000"/>
            </w:tcBorders>
            <w:shd w:val="clear" w:color="auto" w:fill="auto"/>
          </w:tcPr>
          <w:p w14:paraId="07363ECD" w14:textId="60D34963" w:rsidR="00752EF6" w:rsidRPr="000B10FE" w:rsidRDefault="00752EF6" w:rsidP="001F2A47">
            <w:pPr>
              <w:jc w:val="both"/>
              <w:rPr>
                <w:color w:val="000000" w:themeColor="text1"/>
              </w:rPr>
            </w:pPr>
            <w:r w:rsidRPr="000B10FE">
              <w:rPr>
                <w:color w:val="000000" w:themeColor="text1"/>
              </w:rPr>
              <w:t>На спектакле театра теней зрителей ждут поистине волшебные создания, способные оживать в умелых руках артистов – кукольников. Радость совместного просмотра и творчества может сплотить целую семью, поэтому возраст участников спектакля не ограничен.</w:t>
            </w:r>
          </w:p>
        </w:tc>
      </w:tr>
      <w:tr w:rsidR="000B10FE" w:rsidRPr="000B10FE" w14:paraId="2628286C" w14:textId="77777777" w:rsidTr="00EB0EC0">
        <w:trPr>
          <w:gridAfter w:val="1"/>
          <w:wAfter w:w="12" w:type="dxa"/>
          <w:trHeight w:val="413"/>
        </w:trPr>
        <w:tc>
          <w:tcPr>
            <w:tcW w:w="1554" w:type="dxa"/>
            <w:tcBorders>
              <w:top w:val="single" w:sz="4" w:space="0" w:color="auto"/>
              <w:left w:val="single" w:sz="4" w:space="0" w:color="000000"/>
              <w:right w:val="single" w:sz="4" w:space="0" w:color="000000"/>
            </w:tcBorders>
            <w:shd w:val="clear" w:color="auto" w:fill="auto"/>
          </w:tcPr>
          <w:p w14:paraId="30C556BC" w14:textId="155DABC0" w:rsidR="00752EF6" w:rsidRPr="000B10FE" w:rsidRDefault="00752EF6" w:rsidP="001F2A47">
            <w:pPr>
              <w:jc w:val="center"/>
              <w:rPr>
                <w:color w:val="000000" w:themeColor="text1"/>
                <w:highlight w:val="yellow"/>
              </w:rPr>
            </w:pPr>
            <w:r w:rsidRPr="000B10FE">
              <w:rPr>
                <w:color w:val="000000" w:themeColor="text1"/>
              </w:rPr>
              <w:t>08</w:t>
            </w:r>
            <w:r w:rsidR="001F2A47" w:rsidRPr="000B10FE">
              <w:rPr>
                <w:color w:val="000000" w:themeColor="text1"/>
              </w:rPr>
              <w:t>, 15, 22, 29 октября 2021</w:t>
            </w:r>
          </w:p>
        </w:tc>
        <w:tc>
          <w:tcPr>
            <w:tcW w:w="1417" w:type="dxa"/>
            <w:tcBorders>
              <w:top w:val="single" w:sz="4" w:space="0" w:color="auto"/>
              <w:left w:val="single" w:sz="4" w:space="0" w:color="000000"/>
              <w:right w:val="single" w:sz="4" w:space="0" w:color="000000"/>
            </w:tcBorders>
            <w:shd w:val="clear" w:color="auto" w:fill="auto"/>
          </w:tcPr>
          <w:p w14:paraId="1D9D3C0C" w14:textId="02097584" w:rsidR="00752EF6" w:rsidRPr="000B10FE" w:rsidRDefault="00752EF6" w:rsidP="00752EF6">
            <w:pPr>
              <w:ind w:left="-108" w:right="-74"/>
              <w:rPr>
                <w:color w:val="000000" w:themeColor="text1"/>
                <w:highlight w:val="yellow"/>
              </w:rPr>
            </w:pPr>
            <w:r w:rsidRPr="000B10FE">
              <w:rPr>
                <w:color w:val="000000" w:themeColor="text1"/>
              </w:rPr>
              <w:t>17.00</w:t>
            </w:r>
          </w:p>
        </w:tc>
        <w:tc>
          <w:tcPr>
            <w:tcW w:w="2805" w:type="dxa"/>
            <w:tcBorders>
              <w:top w:val="single" w:sz="4" w:space="0" w:color="auto"/>
              <w:left w:val="single" w:sz="4" w:space="0" w:color="000000"/>
              <w:right w:val="single" w:sz="4" w:space="0" w:color="000000"/>
            </w:tcBorders>
            <w:shd w:val="clear" w:color="auto" w:fill="auto"/>
          </w:tcPr>
          <w:p w14:paraId="3415525B" w14:textId="3FEDF89C" w:rsidR="00752EF6" w:rsidRPr="000B10FE" w:rsidRDefault="00752EF6" w:rsidP="00752EF6">
            <w:pPr>
              <w:jc w:val="both"/>
              <w:rPr>
                <w:color w:val="000000" w:themeColor="text1"/>
                <w:highlight w:val="yellow"/>
              </w:rPr>
            </w:pPr>
            <w:r w:rsidRPr="000B10FE">
              <w:rPr>
                <w:color w:val="000000" w:themeColor="text1"/>
              </w:rPr>
              <w:t>Филиал «Дом-музей художника Н. Н. Хохрякова», Копанский пер., 4, тел.:22-50-72</w:t>
            </w:r>
          </w:p>
        </w:tc>
        <w:tc>
          <w:tcPr>
            <w:tcW w:w="3685" w:type="dxa"/>
            <w:tcBorders>
              <w:top w:val="single" w:sz="4" w:space="0" w:color="auto"/>
              <w:left w:val="single" w:sz="4" w:space="0" w:color="000000"/>
              <w:right w:val="single" w:sz="4" w:space="0" w:color="auto"/>
            </w:tcBorders>
            <w:shd w:val="clear" w:color="auto" w:fill="auto"/>
          </w:tcPr>
          <w:p w14:paraId="3105372A" w14:textId="2767403C" w:rsidR="00752EF6" w:rsidRPr="000B10FE" w:rsidRDefault="00752EF6" w:rsidP="00752EF6">
            <w:pPr>
              <w:jc w:val="both"/>
              <w:rPr>
                <w:color w:val="000000" w:themeColor="text1"/>
                <w:highlight w:val="yellow"/>
              </w:rPr>
            </w:pPr>
            <w:r w:rsidRPr="000B10FE">
              <w:rPr>
                <w:color w:val="000000" w:themeColor="text1"/>
              </w:rPr>
              <w:t>Творческая мастерская для детей</w:t>
            </w:r>
          </w:p>
        </w:tc>
        <w:tc>
          <w:tcPr>
            <w:tcW w:w="5385" w:type="dxa"/>
            <w:tcBorders>
              <w:top w:val="single" w:sz="4" w:space="0" w:color="auto"/>
              <w:left w:val="single" w:sz="4" w:space="0" w:color="auto"/>
              <w:right w:val="single" w:sz="4" w:space="0" w:color="000000"/>
            </w:tcBorders>
            <w:shd w:val="clear" w:color="auto" w:fill="auto"/>
          </w:tcPr>
          <w:p w14:paraId="6BF5172D" w14:textId="77777777" w:rsidR="001F2A47" w:rsidRPr="000B10FE" w:rsidRDefault="00752EF6" w:rsidP="001F2A47">
            <w:pPr>
              <w:jc w:val="both"/>
              <w:rPr>
                <w:color w:val="000000" w:themeColor="text1"/>
              </w:rPr>
            </w:pPr>
            <w:r w:rsidRPr="000B10FE">
              <w:rPr>
                <w:color w:val="000000" w:themeColor="text1"/>
              </w:rPr>
              <w:t xml:space="preserve">Юные художники узнают из чего состоит произведение на примере работ художников. Познакомятся с разделами изобразительного искусства. </w:t>
            </w:r>
          </w:p>
          <w:p w14:paraId="3D67CDEB" w14:textId="77777777" w:rsidR="001F2A47" w:rsidRPr="000B10FE" w:rsidRDefault="001F2A47" w:rsidP="001F2A47">
            <w:pPr>
              <w:jc w:val="both"/>
              <w:rPr>
                <w:color w:val="000000" w:themeColor="text1"/>
              </w:rPr>
            </w:pPr>
          </w:p>
          <w:p w14:paraId="3F17F3D2" w14:textId="3487161B" w:rsidR="00752EF6" w:rsidRPr="000B10FE" w:rsidRDefault="00752EF6" w:rsidP="001F2A47">
            <w:pPr>
              <w:jc w:val="both"/>
              <w:rPr>
                <w:color w:val="000000" w:themeColor="text1"/>
              </w:rPr>
            </w:pPr>
            <w:r w:rsidRPr="000B10FE">
              <w:rPr>
                <w:color w:val="000000" w:themeColor="text1"/>
              </w:rPr>
              <w:t xml:space="preserve">В практической части занятия, участники осваивают приемы работы различными художественными материалами на выбор. </w:t>
            </w:r>
          </w:p>
          <w:p w14:paraId="05308237" w14:textId="77777777" w:rsidR="001F2A47" w:rsidRPr="000B10FE" w:rsidRDefault="001F2A47" w:rsidP="001F2A47">
            <w:pPr>
              <w:jc w:val="both"/>
              <w:rPr>
                <w:color w:val="000000" w:themeColor="text1"/>
              </w:rPr>
            </w:pPr>
          </w:p>
          <w:p w14:paraId="30221263" w14:textId="66A59629" w:rsidR="00752EF6" w:rsidRPr="000B10FE" w:rsidRDefault="00752EF6" w:rsidP="001F2A47">
            <w:pPr>
              <w:jc w:val="both"/>
              <w:rPr>
                <w:color w:val="000000" w:themeColor="text1"/>
              </w:rPr>
            </w:pPr>
            <w:r w:rsidRPr="000B10FE">
              <w:rPr>
                <w:color w:val="000000" w:themeColor="text1"/>
              </w:rPr>
              <w:t xml:space="preserve">По предварительной записи. </w:t>
            </w:r>
          </w:p>
        </w:tc>
      </w:tr>
      <w:tr w:rsidR="000B10FE" w:rsidRPr="000B10FE" w14:paraId="659AF876" w14:textId="77777777" w:rsidTr="00EB0EC0">
        <w:trPr>
          <w:gridAfter w:val="1"/>
          <w:wAfter w:w="12" w:type="dxa"/>
          <w:trHeight w:val="373"/>
        </w:trPr>
        <w:tc>
          <w:tcPr>
            <w:tcW w:w="1484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5EEDD897" w14:textId="77777777" w:rsidR="001B3871" w:rsidRPr="000B10FE" w:rsidRDefault="001B3871" w:rsidP="002F533C">
            <w:pPr>
              <w:jc w:val="center"/>
              <w:rPr>
                <w:color w:val="000000" w:themeColor="text1"/>
              </w:rPr>
            </w:pPr>
            <w:r w:rsidRPr="000B10FE">
              <w:rPr>
                <w:b/>
                <w:color w:val="000000" w:themeColor="text1"/>
              </w:rPr>
              <w:t>Выставочная деятельность</w:t>
            </w:r>
          </w:p>
        </w:tc>
      </w:tr>
      <w:tr w:rsidR="000B10FE" w:rsidRPr="000B10FE" w14:paraId="312581F9" w14:textId="77777777" w:rsidTr="00EB0EC0">
        <w:trPr>
          <w:gridAfter w:val="1"/>
          <w:wAfter w:w="12" w:type="dxa"/>
          <w:trHeight w:val="1598"/>
        </w:trPr>
        <w:tc>
          <w:tcPr>
            <w:tcW w:w="15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85BF358" w14:textId="1A6328C2" w:rsidR="00522519" w:rsidRPr="000B10FE" w:rsidRDefault="00522519" w:rsidP="000B10FE">
            <w:pPr>
              <w:rPr>
                <w:color w:val="000000" w:themeColor="text1"/>
              </w:rPr>
            </w:pPr>
            <w:r w:rsidRPr="000B10FE">
              <w:rPr>
                <w:color w:val="000000" w:themeColor="text1"/>
              </w:rPr>
              <w:t xml:space="preserve">01 </w:t>
            </w:r>
            <w:r w:rsidR="001F2A47" w:rsidRPr="000B10FE">
              <w:rPr>
                <w:color w:val="000000" w:themeColor="text1"/>
              </w:rPr>
              <w:t xml:space="preserve">октября </w:t>
            </w:r>
            <w:r w:rsidRPr="000B10FE">
              <w:rPr>
                <w:color w:val="000000" w:themeColor="text1"/>
              </w:rPr>
              <w:t xml:space="preserve"> – </w:t>
            </w:r>
            <w:r w:rsidR="000B10FE" w:rsidRPr="000B10FE">
              <w:rPr>
                <w:color w:val="000000" w:themeColor="text1"/>
              </w:rPr>
              <w:t>10</w:t>
            </w:r>
            <w:r w:rsidRPr="000B10FE">
              <w:rPr>
                <w:color w:val="000000" w:themeColor="text1"/>
              </w:rPr>
              <w:t xml:space="preserve"> октября 2021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936E1B" w14:textId="77777777" w:rsidR="00522519" w:rsidRPr="000B10FE" w:rsidRDefault="00522519" w:rsidP="00522519">
            <w:pPr>
              <w:ind w:left="-108" w:right="-74"/>
              <w:rPr>
                <w:b/>
                <w:color w:val="000000" w:themeColor="text1"/>
                <w:highlight w:val="yellow"/>
                <w:lang w:eastAsia="en-US"/>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A5F537E" w14:textId="77777777" w:rsidR="00522519" w:rsidRPr="000B10FE" w:rsidRDefault="00522519" w:rsidP="00522519">
            <w:pPr>
              <w:jc w:val="both"/>
              <w:rPr>
                <w:color w:val="000000" w:themeColor="text1"/>
              </w:rPr>
            </w:pPr>
            <w:r w:rsidRPr="000B10FE">
              <w:rPr>
                <w:color w:val="000000" w:themeColor="text1"/>
              </w:rPr>
              <w:t xml:space="preserve">Художественный музей, </w:t>
            </w:r>
          </w:p>
          <w:p w14:paraId="6612FDBC" w14:textId="77777777" w:rsidR="00522519" w:rsidRPr="000B10FE" w:rsidRDefault="00522519" w:rsidP="00522519">
            <w:pPr>
              <w:jc w:val="both"/>
              <w:rPr>
                <w:color w:val="000000" w:themeColor="text1"/>
              </w:rPr>
            </w:pPr>
            <w:r w:rsidRPr="000B10FE">
              <w:rPr>
                <w:color w:val="000000" w:themeColor="text1"/>
              </w:rPr>
              <w:t xml:space="preserve">ул. К. Маркса, 70,  </w:t>
            </w:r>
          </w:p>
          <w:p w14:paraId="74F3D44D" w14:textId="019D03E5" w:rsidR="00522519" w:rsidRPr="000B10FE" w:rsidRDefault="00522519" w:rsidP="00522519">
            <w:pPr>
              <w:jc w:val="both"/>
              <w:rPr>
                <w:color w:val="000000" w:themeColor="text1"/>
              </w:rPr>
            </w:pPr>
            <w:r w:rsidRPr="000B10FE">
              <w:rPr>
                <w:color w:val="000000" w:themeColor="text1"/>
              </w:rPr>
              <w:t>тел.: 22-50-74</w:t>
            </w:r>
          </w:p>
        </w:tc>
        <w:tc>
          <w:tcPr>
            <w:tcW w:w="368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9248DA6" w14:textId="7FAB1F8F" w:rsidR="00522519" w:rsidRPr="000B10FE" w:rsidRDefault="00522519" w:rsidP="00522519">
            <w:pPr>
              <w:spacing w:after="60" w:line="270" w:lineRule="atLeast"/>
              <w:ind w:right="60"/>
              <w:jc w:val="both"/>
              <w:rPr>
                <w:color w:val="000000" w:themeColor="text1"/>
                <w:lang w:eastAsia="en-US"/>
              </w:rPr>
            </w:pPr>
            <w:r w:rsidRPr="000B10FE">
              <w:rPr>
                <w:color w:val="000000" w:themeColor="text1"/>
                <w:lang w:eastAsia="en-US"/>
              </w:rPr>
              <w:t>Выставка произведений А.А. Пластова «Мысль народная»</w:t>
            </w:r>
          </w:p>
        </w:tc>
        <w:tc>
          <w:tcPr>
            <w:tcW w:w="538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2E6BA11" w14:textId="289D049F" w:rsidR="00522519" w:rsidRDefault="00522519" w:rsidP="00436E1B">
            <w:pPr>
              <w:shd w:val="clear" w:color="auto" w:fill="FFFFFF"/>
              <w:jc w:val="both"/>
              <w:outlineLvl w:val="0"/>
              <w:rPr>
                <w:color w:val="000000" w:themeColor="text1"/>
              </w:rPr>
            </w:pPr>
            <w:r w:rsidRPr="000B10FE">
              <w:rPr>
                <w:color w:val="000000" w:themeColor="text1"/>
              </w:rPr>
              <w:t>На выставке представлено более 160 живописных работ разных лет народного художника СССР А.А. Пластова из собрания семьи.</w:t>
            </w:r>
          </w:p>
          <w:p w14:paraId="2AC701FC" w14:textId="77777777" w:rsidR="00436E1B" w:rsidRPr="000B10FE" w:rsidRDefault="00436E1B" w:rsidP="00522519">
            <w:pPr>
              <w:shd w:val="clear" w:color="auto" w:fill="FFFFFF"/>
              <w:ind w:firstLine="315"/>
              <w:jc w:val="both"/>
              <w:outlineLvl w:val="0"/>
              <w:rPr>
                <w:color w:val="000000" w:themeColor="text1"/>
              </w:rPr>
            </w:pPr>
          </w:p>
          <w:p w14:paraId="1A5B06ED" w14:textId="487D12FD" w:rsidR="00522519" w:rsidRPr="000B10FE" w:rsidRDefault="00522519" w:rsidP="00436E1B">
            <w:pPr>
              <w:shd w:val="clear" w:color="auto" w:fill="FFFFFF"/>
              <w:jc w:val="both"/>
              <w:outlineLvl w:val="0"/>
              <w:rPr>
                <w:color w:val="000000" w:themeColor="text1"/>
              </w:rPr>
            </w:pPr>
            <w:r w:rsidRPr="000B10FE">
              <w:rPr>
                <w:color w:val="000000" w:themeColor="text1"/>
              </w:rPr>
              <w:t>Выставка работает с 16 июня 2021 г.</w:t>
            </w:r>
          </w:p>
        </w:tc>
      </w:tr>
      <w:tr w:rsidR="000B10FE" w:rsidRPr="000B10FE" w14:paraId="36387852" w14:textId="77777777" w:rsidTr="00EB0EC0">
        <w:trPr>
          <w:gridAfter w:val="1"/>
          <w:wAfter w:w="12" w:type="dxa"/>
          <w:trHeight w:val="1598"/>
        </w:trPr>
        <w:tc>
          <w:tcPr>
            <w:tcW w:w="15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AA0FE5" w14:textId="7F914CB2" w:rsidR="00522519" w:rsidRPr="000B10FE" w:rsidRDefault="000B10FE" w:rsidP="000B10FE">
            <w:pPr>
              <w:rPr>
                <w:b/>
                <w:color w:val="000000" w:themeColor="text1"/>
              </w:rPr>
            </w:pPr>
            <w:r>
              <w:rPr>
                <w:color w:val="000000" w:themeColor="text1"/>
              </w:rPr>
              <w:t>0</w:t>
            </w:r>
            <w:r w:rsidRPr="000B10FE">
              <w:rPr>
                <w:color w:val="000000" w:themeColor="text1"/>
              </w:rPr>
              <w:t>1 октября</w:t>
            </w:r>
            <w:r w:rsidR="00522519" w:rsidRPr="000B10FE">
              <w:rPr>
                <w:color w:val="000000" w:themeColor="text1"/>
              </w:rPr>
              <w:t xml:space="preserve"> – 15 </w:t>
            </w:r>
            <w:r w:rsidRPr="000B10FE">
              <w:rPr>
                <w:color w:val="000000" w:themeColor="text1"/>
              </w:rPr>
              <w:t>ноября</w:t>
            </w:r>
            <w:r w:rsidR="00522519" w:rsidRPr="000B10FE">
              <w:rPr>
                <w:color w:val="000000" w:themeColor="text1"/>
              </w:rPr>
              <w:t xml:space="preserve"> 2021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30709F" w14:textId="77777777" w:rsidR="00522519" w:rsidRPr="000B10FE" w:rsidRDefault="00522519" w:rsidP="00522519">
            <w:pPr>
              <w:ind w:left="-108" w:right="-74"/>
              <w:rPr>
                <w:b/>
                <w:color w:val="000000" w:themeColor="text1"/>
                <w:highlight w:val="yellow"/>
                <w:lang w:eastAsia="en-US"/>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5D78F4" w14:textId="7AB3AAD3" w:rsidR="00522519" w:rsidRPr="000B10FE" w:rsidRDefault="00522519" w:rsidP="00522519">
            <w:pPr>
              <w:jc w:val="both"/>
              <w:rPr>
                <w:b/>
                <w:color w:val="000000" w:themeColor="text1"/>
              </w:rPr>
            </w:pPr>
            <w:r w:rsidRPr="000B10FE">
              <w:rPr>
                <w:color w:val="000000" w:themeColor="text1"/>
              </w:rPr>
              <w:t>Филиал «Дом- музей художника Н.Н.Хохрякова», Копанский переулок, 4. 22-50-72</w:t>
            </w:r>
          </w:p>
        </w:tc>
        <w:tc>
          <w:tcPr>
            <w:tcW w:w="368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9F5EAF3" w14:textId="59AD6C05" w:rsidR="00522519" w:rsidRPr="000B10FE" w:rsidRDefault="00522519" w:rsidP="00522519">
            <w:pPr>
              <w:spacing w:after="60" w:line="270" w:lineRule="atLeast"/>
              <w:ind w:right="60"/>
              <w:jc w:val="both"/>
              <w:rPr>
                <w:rFonts w:eastAsia="Times New Roman"/>
                <w:b/>
                <w:color w:val="000000" w:themeColor="text1"/>
              </w:rPr>
            </w:pPr>
            <w:r w:rsidRPr="000B10FE">
              <w:rPr>
                <w:color w:val="000000" w:themeColor="text1"/>
              </w:rPr>
              <w:t>Выставка «В мастерской художника».</w:t>
            </w:r>
          </w:p>
        </w:tc>
        <w:tc>
          <w:tcPr>
            <w:tcW w:w="538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D15CFF5" w14:textId="21B622F6" w:rsidR="00522519" w:rsidRDefault="00522519" w:rsidP="00436E1B">
            <w:pPr>
              <w:shd w:val="clear" w:color="auto" w:fill="FFFFFF"/>
              <w:jc w:val="both"/>
              <w:outlineLvl w:val="0"/>
              <w:rPr>
                <w:color w:val="000000" w:themeColor="text1"/>
              </w:rPr>
            </w:pPr>
            <w:r w:rsidRPr="000B10FE">
              <w:rPr>
                <w:color w:val="000000" w:themeColor="text1"/>
              </w:rPr>
              <w:t xml:space="preserve">Выставка демонстрирует эволюцию живописного творчества художника Николая Николаевича Хохрякова с 1980-х по 1928 год. </w:t>
            </w:r>
          </w:p>
          <w:p w14:paraId="63680537" w14:textId="77777777" w:rsidR="00436E1B" w:rsidRPr="000B10FE" w:rsidRDefault="00436E1B" w:rsidP="00436E1B">
            <w:pPr>
              <w:shd w:val="clear" w:color="auto" w:fill="FFFFFF"/>
              <w:jc w:val="both"/>
              <w:outlineLvl w:val="0"/>
              <w:rPr>
                <w:color w:val="000000" w:themeColor="text1"/>
              </w:rPr>
            </w:pPr>
          </w:p>
          <w:p w14:paraId="6A4362F6" w14:textId="5DE2B9E8" w:rsidR="00522519" w:rsidRPr="000B10FE" w:rsidRDefault="00522519" w:rsidP="00436E1B">
            <w:pPr>
              <w:spacing w:after="60" w:line="270" w:lineRule="atLeast"/>
              <w:ind w:right="60"/>
              <w:jc w:val="both"/>
              <w:rPr>
                <w:color w:val="000000" w:themeColor="text1"/>
              </w:rPr>
            </w:pPr>
            <w:r w:rsidRPr="000B10FE">
              <w:rPr>
                <w:color w:val="000000" w:themeColor="text1"/>
              </w:rPr>
              <w:t xml:space="preserve">На выставке будут представлены отдельные графические работы Ивана Шишкина, </w:t>
            </w:r>
            <w:r w:rsidRPr="000B10FE">
              <w:rPr>
                <w:color w:val="000000" w:themeColor="text1"/>
              </w:rPr>
              <w:lastRenderedPageBreak/>
              <w:t xml:space="preserve">Апполинария Васнецова, Николая Хохрякова и французских художников – барбизонцев. </w:t>
            </w:r>
          </w:p>
        </w:tc>
      </w:tr>
      <w:tr w:rsidR="000B10FE" w:rsidRPr="000B10FE" w14:paraId="7B2DB96B" w14:textId="77777777" w:rsidTr="00EB0EC0">
        <w:trPr>
          <w:gridAfter w:val="1"/>
          <w:wAfter w:w="12" w:type="dxa"/>
          <w:trHeight w:val="1598"/>
        </w:trPr>
        <w:tc>
          <w:tcPr>
            <w:tcW w:w="15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2A690B" w14:textId="6F58D68E" w:rsidR="001B3871" w:rsidRPr="000B10FE" w:rsidRDefault="00436E1B" w:rsidP="00A12F25">
            <w:pPr>
              <w:rPr>
                <w:color w:val="000000" w:themeColor="text1"/>
              </w:rPr>
            </w:pPr>
            <w:r>
              <w:rPr>
                <w:color w:val="000000" w:themeColor="text1"/>
              </w:rPr>
              <w:lastRenderedPageBreak/>
              <w:t>0</w:t>
            </w:r>
            <w:r w:rsidR="000B10FE" w:rsidRPr="000B10FE">
              <w:rPr>
                <w:color w:val="000000" w:themeColor="text1"/>
              </w:rPr>
              <w:t>1</w:t>
            </w:r>
            <w:r w:rsidR="001B3871" w:rsidRPr="000B10FE">
              <w:rPr>
                <w:color w:val="000000" w:themeColor="text1"/>
              </w:rPr>
              <w:t xml:space="preserve">– </w:t>
            </w:r>
            <w:r>
              <w:rPr>
                <w:color w:val="000000" w:themeColor="text1"/>
              </w:rPr>
              <w:t>0</w:t>
            </w:r>
            <w:r w:rsidR="001B3871" w:rsidRPr="000B10FE">
              <w:rPr>
                <w:color w:val="000000" w:themeColor="text1"/>
              </w:rPr>
              <w:t>3 октября 2021</w:t>
            </w:r>
          </w:p>
          <w:p w14:paraId="767F4246" w14:textId="2BF00039" w:rsidR="001B3871" w:rsidRPr="000B10FE" w:rsidRDefault="001B3871" w:rsidP="00A12F25">
            <w:pPr>
              <w:rPr>
                <w:color w:val="000000" w:themeColor="text1"/>
                <w:highlight w:val="yellow"/>
                <w:lang w:eastAsia="en-US"/>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1E7C5C" w14:textId="73EA9C82" w:rsidR="001B3871" w:rsidRPr="000B10FE" w:rsidRDefault="001B3871" w:rsidP="00A12F25">
            <w:pPr>
              <w:ind w:left="-108" w:right="-74"/>
              <w:rPr>
                <w:color w:val="000000" w:themeColor="text1"/>
                <w:highlight w:val="yellow"/>
                <w:lang w:eastAsia="en-US"/>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A4144DE" w14:textId="6A6D1E3A" w:rsidR="001B3871" w:rsidRPr="000B10FE" w:rsidRDefault="001B3871" w:rsidP="00522519">
            <w:pPr>
              <w:jc w:val="both"/>
              <w:rPr>
                <w:color w:val="000000" w:themeColor="text1"/>
                <w:highlight w:val="yellow"/>
                <w:lang w:eastAsia="en-US"/>
              </w:rPr>
            </w:pPr>
            <w:r w:rsidRPr="000B10FE">
              <w:rPr>
                <w:color w:val="000000" w:themeColor="text1"/>
              </w:rPr>
              <w:t>Экспозиционный и выставочный отдел (Выставочный зал), ул. Карла Либкнехта, 71, тел.:22-50-71</w:t>
            </w:r>
          </w:p>
        </w:tc>
        <w:tc>
          <w:tcPr>
            <w:tcW w:w="368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4FBA6A9" w14:textId="3220CFD4" w:rsidR="001B3871" w:rsidRPr="000B10FE" w:rsidRDefault="001B3871" w:rsidP="00EB0EC0">
            <w:pPr>
              <w:spacing w:after="60" w:line="270" w:lineRule="atLeast"/>
              <w:ind w:right="60"/>
              <w:jc w:val="both"/>
              <w:rPr>
                <w:rFonts w:eastAsia="Times New Roman"/>
                <w:color w:val="000000" w:themeColor="text1"/>
                <w:highlight w:val="yellow"/>
                <w:lang w:eastAsia="en-US"/>
              </w:rPr>
            </w:pPr>
            <w:r w:rsidRPr="000B10FE">
              <w:rPr>
                <w:rFonts w:eastAsia="Times New Roman"/>
                <w:color w:val="000000" w:themeColor="text1"/>
              </w:rPr>
              <w:t>Межрегиональная передвижная выставка «Живописная Россия. Школа будущего»</w:t>
            </w:r>
          </w:p>
        </w:tc>
        <w:tc>
          <w:tcPr>
            <w:tcW w:w="538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59A208AF" w14:textId="78349BAB" w:rsidR="001B3871" w:rsidRPr="000B10FE" w:rsidRDefault="001B3871" w:rsidP="00436E1B">
            <w:pPr>
              <w:spacing w:after="60" w:line="270" w:lineRule="atLeast"/>
              <w:ind w:right="60"/>
              <w:jc w:val="both"/>
              <w:rPr>
                <w:color w:val="000000" w:themeColor="text1"/>
              </w:rPr>
            </w:pPr>
            <w:r w:rsidRPr="000B10FE">
              <w:rPr>
                <w:color w:val="000000" w:themeColor="text1"/>
              </w:rPr>
              <w:t>Межрегиональная передвижная выставка «Живописная Россия. Школа будущего», посвящена анализу наиболее ярких живописных школ и тенденций в системе высшего образования России в начале ХХI века.</w:t>
            </w:r>
          </w:p>
          <w:p w14:paraId="46E88364" w14:textId="77777777" w:rsidR="00436E1B" w:rsidRDefault="00436E1B" w:rsidP="00436E1B">
            <w:pPr>
              <w:spacing w:after="60" w:line="270" w:lineRule="atLeast"/>
              <w:ind w:right="60"/>
              <w:jc w:val="both"/>
              <w:rPr>
                <w:color w:val="000000" w:themeColor="text1"/>
              </w:rPr>
            </w:pPr>
          </w:p>
          <w:p w14:paraId="274E1FFB" w14:textId="3BC31AD0" w:rsidR="00EB0EC0" w:rsidRPr="000B10FE" w:rsidRDefault="001B3871" w:rsidP="00436E1B">
            <w:pPr>
              <w:spacing w:after="60" w:line="270" w:lineRule="atLeast"/>
              <w:ind w:right="60"/>
              <w:jc w:val="both"/>
              <w:rPr>
                <w:rFonts w:eastAsia="Times New Roman"/>
                <w:color w:val="000000" w:themeColor="text1"/>
              </w:rPr>
            </w:pPr>
            <w:r w:rsidRPr="000B10FE">
              <w:rPr>
                <w:color w:val="000000" w:themeColor="text1"/>
              </w:rPr>
              <w:t xml:space="preserve">На выставке экспонируется более </w:t>
            </w:r>
            <w:r w:rsidRPr="000B10FE">
              <w:rPr>
                <w:rFonts w:eastAsia="Times New Roman"/>
                <w:color w:val="000000" w:themeColor="text1"/>
              </w:rPr>
              <w:t xml:space="preserve">150 живописных произведений различных жанров. Уникальный крупномасштабный проект «Живописная Россия» играет очень важную роль в сохранении и актуализации живописи, как наиважнейшего вида изобразительного искусства. </w:t>
            </w:r>
          </w:p>
        </w:tc>
      </w:tr>
      <w:tr w:rsidR="000B10FE" w:rsidRPr="000B10FE" w14:paraId="39A7EE22" w14:textId="77777777" w:rsidTr="00EB0EC0">
        <w:trPr>
          <w:gridAfter w:val="1"/>
          <w:wAfter w:w="12" w:type="dxa"/>
          <w:trHeight w:val="554"/>
        </w:trPr>
        <w:tc>
          <w:tcPr>
            <w:tcW w:w="15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A24269E" w14:textId="237E8F97" w:rsidR="001B3871" w:rsidRPr="000B10FE" w:rsidRDefault="00522519" w:rsidP="00436E1B">
            <w:pPr>
              <w:rPr>
                <w:color w:val="000000" w:themeColor="text1"/>
                <w:highlight w:val="yellow"/>
              </w:rPr>
            </w:pPr>
            <w:r w:rsidRPr="000B10FE">
              <w:rPr>
                <w:color w:val="000000" w:themeColor="text1"/>
              </w:rPr>
              <w:t>06</w:t>
            </w:r>
            <w:r w:rsidR="001B3871" w:rsidRPr="000B10FE">
              <w:rPr>
                <w:color w:val="000000" w:themeColor="text1"/>
              </w:rPr>
              <w:t xml:space="preserve"> октября </w:t>
            </w:r>
            <w:r w:rsidR="00EB0EC0" w:rsidRPr="000B10FE">
              <w:rPr>
                <w:color w:val="000000" w:themeColor="text1"/>
              </w:rPr>
              <w:t xml:space="preserve">– </w:t>
            </w:r>
            <w:r w:rsidR="00A12F25" w:rsidRPr="000B10FE">
              <w:rPr>
                <w:color w:val="000000" w:themeColor="text1"/>
              </w:rPr>
              <w:t xml:space="preserve">15 </w:t>
            </w:r>
            <w:r w:rsidR="00436E1B">
              <w:rPr>
                <w:color w:val="000000" w:themeColor="text1"/>
              </w:rPr>
              <w:t>ноября</w:t>
            </w:r>
            <w:r w:rsidR="001B3871" w:rsidRPr="000B10FE">
              <w:rPr>
                <w:color w:val="000000" w:themeColor="text1"/>
              </w:rPr>
              <w:t xml:space="preserve"> 2021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EA4EDF" w14:textId="4DA526BD" w:rsidR="001B3871" w:rsidRPr="000B10FE" w:rsidRDefault="001B3871" w:rsidP="00A12F25">
            <w:pPr>
              <w:ind w:left="-108" w:right="-74"/>
              <w:rPr>
                <w:color w:val="000000" w:themeColor="text1"/>
                <w:highlight w:val="yellow"/>
                <w:lang w:eastAsia="en-US"/>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E081D4" w14:textId="64D0C5B8" w:rsidR="001B3871" w:rsidRPr="000B10FE" w:rsidRDefault="001B3871" w:rsidP="00522519">
            <w:pPr>
              <w:jc w:val="both"/>
              <w:rPr>
                <w:color w:val="000000" w:themeColor="text1"/>
                <w:highlight w:val="yellow"/>
              </w:rPr>
            </w:pPr>
            <w:r w:rsidRPr="000B10FE">
              <w:rPr>
                <w:color w:val="000000" w:themeColor="text1"/>
              </w:rPr>
              <w:t>Экспозиционный и выставочный отдел (Выставочный зал), ул. Карла Либкнехта, 71, тел.:22-50-71</w:t>
            </w:r>
          </w:p>
        </w:tc>
        <w:tc>
          <w:tcPr>
            <w:tcW w:w="368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9E15A10" w14:textId="7F051BCC" w:rsidR="001B3871" w:rsidRPr="000B10FE" w:rsidRDefault="001B3871" w:rsidP="00EB0EC0">
            <w:pPr>
              <w:jc w:val="both"/>
              <w:rPr>
                <w:color w:val="000000" w:themeColor="text1"/>
                <w:highlight w:val="yellow"/>
                <w:lang w:eastAsia="en-US"/>
              </w:rPr>
            </w:pPr>
            <w:r w:rsidRPr="000B10FE">
              <w:rPr>
                <w:color w:val="000000" w:themeColor="text1"/>
                <w:shd w:val="clear" w:color="auto" w:fill="FFFFFF"/>
              </w:rPr>
              <w:t xml:space="preserve">«Блюз над Парижем». Офорт, литографии и гелиогравюры </w:t>
            </w:r>
            <w:r w:rsidR="00D9464E" w:rsidRPr="000B10FE">
              <w:rPr>
                <w:color w:val="000000" w:themeColor="text1"/>
                <w:shd w:val="clear" w:color="auto" w:fill="FFFFFF"/>
              </w:rPr>
              <w:t>из частных коллекций</w:t>
            </w:r>
            <w:r w:rsidRPr="000B10FE">
              <w:rPr>
                <w:color w:val="000000" w:themeColor="text1"/>
                <w:shd w:val="clear" w:color="auto" w:fill="FFFFFF"/>
              </w:rPr>
              <w:t xml:space="preserve"> Франции и США. Артгит.</w:t>
            </w:r>
          </w:p>
        </w:tc>
        <w:tc>
          <w:tcPr>
            <w:tcW w:w="538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6548EC8E" w14:textId="4FE7596B" w:rsidR="002F533C" w:rsidRPr="000B10FE" w:rsidRDefault="001B3871" w:rsidP="002F533C">
            <w:pPr>
              <w:ind w:firstLine="315"/>
              <w:jc w:val="both"/>
              <w:rPr>
                <w:rFonts w:eastAsia="Times New Roman"/>
                <w:color w:val="000000" w:themeColor="text1"/>
              </w:rPr>
            </w:pPr>
            <w:r w:rsidRPr="000B10FE">
              <w:rPr>
                <w:rFonts w:eastAsia="Times New Roman"/>
                <w:color w:val="000000" w:themeColor="text1"/>
              </w:rPr>
              <w:t xml:space="preserve"> Экспозицию составят произведения Огюста Ренуара, Пабло Пикассо и Андре Массона из частных коллекций Франции и США, выполненные в технике офорта, литографии и гелиогравюры.</w:t>
            </w:r>
          </w:p>
        </w:tc>
      </w:tr>
      <w:tr w:rsidR="000B10FE" w:rsidRPr="000B10FE" w14:paraId="7EF86841" w14:textId="77777777" w:rsidTr="00EB0EC0">
        <w:trPr>
          <w:gridAfter w:val="1"/>
          <w:wAfter w:w="12" w:type="dxa"/>
          <w:trHeight w:val="554"/>
        </w:trPr>
        <w:tc>
          <w:tcPr>
            <w:tcW w:w="15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FD707FE" w14:textId="094FFAC3" w:rsidR="001B3871" w:rsidRPr="000B10FE" w:rsidRDefault="00436E1B" w:rsidP="00A12F25">
            <w:pPr>
              <w:rPr>
                <w:color w:val="000000" w:themeColor="text1"/>
              </w:rPr>
            </w:pPr>
            <w:r>
              <w:rPr>
                <w:color w:val="000000" w:themeColor="text1"/>
              </w:rPr>
              <w:t>0</w:t>
            </w:r>
            <w:r w:rsidR="001B3871" w:rsidRPr="000B10FE">
              <w:rPr>
                <w:color w:val="000000" w:themeColor="text1"/>
              </w:rPr>
              <w:t>8 октября –</w:t>
            </w:r>
          </w:p>
          <w:p w14:paraId="275A92F0" w14:textId="5C53CA01" w:rsidR="001B3871" w:rsidRPr="000B10FE" w:rsidRDefault="00436E1B" w:rsidP="00A12F25">
            <w:pPr>
              <w:rPr>
                <w:color w:val="000000" w:themeColor="text1"/>
              </w:rPr>
            </w:pPr>
            <w:r>
              <w:rPr>
                <w:color w:val="000000" w:themeColor="text1"/>
              </w:rPr>
              <w:t>0</w:t>
            </w:r>
            <w:r w:rsidR="001B3871" w:rsidRPr="000B10FE">
              <w:rPr>
                <w:color w:val="000000" w:themeColor="text1"/>
              </w:rPr>
              <w:t>7 ноября 2021</w:t>
            </w:r>
          </w:p>
          <w:p w14:paraId="24E2AF75" w14:textId="77777777" w:rsidR="001B3871" w:rsidRPr="000B10FE" w:rsidRDefault="001B3871" w:rsidP="00A12F25">
            <w:pPr>
              <w:rPr>
                <w:color w:val="000000" w:themeColor="text1"/>
                <w:highlight w:val="yellow"/>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71E4A3" w14:textId="77777777" w:rsidR="001B3871" w:rsidRPr="000B10FE" w:rsidRDefault="001B3871" w:rsidP="00A12F25">
            <w:pPr>
              <w:ind w:left="-108" w:right="-74"/>
              <w:rPr>
                <w:color w:val="000000" w:themeColor="text1"/>
                <w:highlight w:val="yellow"/>
                <w:lang w:eastAsia="en-US"/>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75CFF7B" w14:textId="58C3B7CF" w:rsidR="001B3871" w:rsidRPr="000B10FE" w:rsidRDefault="001B3871" w:rsidP="00522519">
            <w:pPr>
              <w:jc w:val="both"/>
              <w:rPr>
                <w:color w:val="000000" w:themeColor="text1"/>
                <w:highlight w:val="yellow"/>
              </w:rPr>
            </w:pPr>
            <w:r w:rsidRPr="000B10FE">
              <w:rPr>
                <w:color w:val="000000" w:themeColor="text1"/>
              </w:rPr>
              <w:t>Экспозиционный и выставочный отдел (Выставочный зал), ул. Карла Либкнехта, 71, тел.:22-50-71</w:t>
            </w:r>
          </w:p>
        </w:tc>
        <w:tc>
          <w:tcPr>
            <w:tcW w:w="368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676F69FF" w14:textId="09DC8F8F" w:rsidR="001B3871" w:rsidRPr="000B10FE" w:rsidRDefault="001B3871" w:rsidP="00EB0EC0">
            <w:pPr>
              <w:jc w:val="both"/>
              <w:rPr>
                <w:color w:val="000000" w:themeColor="text1"/>
                <w:lang w:eastAsia="en-US"/>
              </w:rPr>
            </w:pPr>
            <w:r w:rsidRPr="000B10FE">
              <w:rPr>
                <w:color w:val="000000" w:themeColor="text1"/>
                <w:lang w:eastAsia="en-US"/>
              </w:rPr>
              <w:t xml:space="preserve">Персональная выставка кировского художника, историка Александра Сергеевича Баринова «Ветер времени» </w:t>
            </w:r>
          </w:p>
          <w:p w14:paraId="25C1E95A" w14:textId="77777777" w:rsidR="001B3871" w:rsidRPr="000B10FE" w:rsidRDefault="001B3871" w:rsidP="00EB0EC0">
            <w:pPr>
              <w:jc w:val="both"/>
              <w:rPr>
                <w:color w:val="000000" w:themeColor="text1"/>
                <w:highlight w:val="yellow"/>
                <w:lang w:eastAsia="en-US"/>
              </w:rPr>
            </w:pPr>
          </w:p>
        </w:tc>
        <w:tc>
          <w:tcPr>
            <w:tcW w:w="538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466E88FC" w14:textId="157966ED" w:rsidR="001B3871" w:rsidRDefault="001B3871" w:rsidP="00436E1B">
            <w:pPr>
              <w:jc w:val="both"/>
              <w:rPr>
                <w:color w:val="000000" w:themeColor="text1"/>
                <w:lang w:eastAsia="en-US"/>
              </w:rPr>
            </w:pPr>
            <w:r w:rsidRPr="000B10FE">
              <w:rPr>
                <w:color w:val="000000" w:themeColor="text1"/>
                <w:lang w:eastAsia="en-US"/>
              </w:rPr>
              <w:t>Александр Сергеевич Баринов – родился в Кирове, с детства увлекался рисованием, занимался в изостудии. Закончил высшее военно-морское училище радиоэлектроники имени А.С. Попова в Санкт-Петербурге, служил на атомных подводных лодках на Дальнем Востоке. После увольнения в запас плодотворно занялся живописью.</w:t>
            </w:r>
          </w:p>
          <w:p w14:paraId="6D6E4E6A" w14:textId="77777777" w:rsidR="00436E1B" w:rsidRPr="000B10FE" w:rsidRDefault="00436E1B" w:rsidP="00EB0EC0">
            <w:pPr>
              <w:ind w:firstLine="315"/>
              <w:jc w:val="both"/>
              <w:rPr>
                <w:color w:val="000000" w:themeColor="text1"/>
                <w:lang w:eastAsia="en-US"/>
              </w:rPr>
            </w:pPr>
          </w:p>
          <w:p w14:paraId="1B21E91B" w14:textId="1082E8B8" w:rsidR="001B3871" w:rsidRPr="000B10FE" w:rsidRDefault="001B3871" w:rsidP="00436E1B">
            <w:pPr>
              <w:shd w:val="clear" w:color="auto" w:fill="FFFFFF"/>
              <w:jc w:val="both"/>
              <w:outlineLvl w:val="0"/>
              <w:rPr>
                <w:color w:val="000000" w:themeColor="text1"/>
              </w:rPr>
            </w:pPr>
            <w:r w:rsidRPr="000B10FE">
              <w:rPr>
                <w:color w:val="000000" w:themeColor="text1"/>
                <w:lang w:eastAsia="en-US"/>
              </w:rPr>
              <w:t xml:space="preserve">Его живописные работы условно можно разбить на три части: морской пейзаж (марина), </w:t>
            </w:r>
            <w:r w:rsidRPr="000B10FE">
              <w:rPr>
                <w:color w:val="000000" w:themeColor="text1"/>
                <w:lang w:eastAsia="en-US"/>
              </w:rPr>
              <w:lastRenderedPageBreak/>
              <w:t>географические открытия парусного флота и баталии. Выставка посвящена морю и людям, кораблям и героям</w:t>
            </w:r>
            <w:r w:rsidR="00DD38D2" w:rsidRPr="000B10FE">
              <w:rPr>
                <w:color w:val="000000" w:themeColor="text1"/>
                <w:lang w:eastAsia="en-US"/>
              </w:rPr>
              <w:t>.</w:t>
            </w:r>
            <w:r w:rsidRPr="000B10FE">
              <w:rPr>
                <w:rFonts w:asciiTheme="minorHAnsi" w:hAnsiTheme="minorHAnsi"/>
                <w:color w:val="000000" w:themeColor="text1"/>
                <w:sz w:val="21"/>
                <w:szCs w:val="21"/>
                <w:shd w:val="clear" w:color="auto" w:fill="F8F5F2"/>
              </w:rPr>
              <w:t xml:space="preserve"> </w:t>
            </w:r>
          </w:p>
        </w:tc>
      </w:tr>
      <w:tr w:rsidR="000B10FE" w:rsidRPr="000B10FE" w14:paraId="46EB4258" w14:textId="77777777" w:rsidTr="00EB0EC0">
        <w:trPr>
          <w:gridAfter w:val="1"/>
          <w:wAfter w:w="12" w:type="dxa"/>
          <w:trHeight w:val="554"/>
        </w:trPr>
        <w:tc>
          <w:tcPr>
            <w:tcW w:w="15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1E57113" w14:textId="7F9EC747" w:rsidR="000B10FE" w:rsidRPr="000B10FE" w:rsidRDefault="00436E1B" w:rsidP="000B10FE">
            <w:pPr>
              <w:rPr>
                <w:color w:val="000000" w:themeColor="text1"/>
              </w:rPr>
            </w:pPr>
            <w:r>
              <w:lastRenderedPageBreak/>
              <w:t>0</w:t>
            </w:r>
            <w:r w:rsidR="000B10FE">
              <w:t>1 октября – 07 ноября 2021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2FB926" w14:textId="77777777" w:rsidR="000B10FE" w:rsidRPr="000B10FE" w:rsidRDefault="000B10FE" w:rsidP="000B10FE">
            <w:pPr>
              <w:ind w:left="-108" w:right="-74"/>
              <w:rPr>
                <w:color w:val="000000" w:themeColor="text1"/>
                <w:highlight w:val="yellow"/>
                <w:lang w:eastAsia="en-US"/>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A20613" w14:textId="77777777" w:rsidR="000B10FE" w:rsidRPr="000C2285" w:rsidRDefault="000B10FE" w:rsidP="000B10FE">
            <w:r w:rsidRPr="000C2285">
              <w:t xml:space="preserve">Художественный музей, </w:t>
            </w:r>
          </w:p>
          <w:p w14:paraId="1DD00D2D" w14:textId="77777777" w:rsidR="000B10FE" w:rsidRPr="000C2285" w:rsidRDefault="000B10FE" w:rsidP="000B10FE">
            <w:r w:rsidRPr="000C2285">
              <w:t xml:space="preserve">ул. К. Маркса, 70,  </w:t>
            </w:r>
          </w:p>
          <w:p w14:paraId="23DEB914" w14:textId="51963E01" w:rsidR="000B10FE" w:rsidRPr="000B10FE" w:rsidRDefault="000B10FE" w:rsidP="000B10FE">
            <w:pPr>
              <w:jc w:val="both"/>
              <w:rPr>
                <w:color w:val="000000" w:themeColor="text1"/>
              </w:rPr>
            </w:pPr>
            <w:r w:rsidRPr="000C2285">
              <w:t>тел.: 22-50-74</w:t>
            </w:r>
          </w:p>
        </w:tc>
        <w:tc>
          <w:tcPr>
            <w:tcW w:w="368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BD59138" w14:textId="77777777" w:rsidR="000B10FE" w:rsidRPr="00EA7C7E" w:rsidRDefault="000B10FE" w:rsidP="000B10FE">
            <w:pPr>
              <w:rPr>
                <w:bCs/>
                <w:i/>
                <w:iCs/>
                <w:lang w:eastAsia="en-US"/>
              </w:rPr>
            </w:pPr>
            <w:r w:rsidRPr="00EA7C7E">
              <w:rPr>
                <w:bCs/>
                <w:lang w:eastAsia="en-US"/>
              </w:rPr>
              <w:t>«Сергей Квашнин:</w:t>
            </w:r>
          </w:p>
          <w:p w14:paraId="326EF8AD" w14:textId="1B30D78E" w:rsidR="000B10FE" w:rsidRPr="000B10FE" w:rsidRDefault="000B10FE" w:rsidP="000B10FE">
            <w:pPr>
              <w:rPr>
                <w:color w:val="000000" w:themeColor="text1"/>
                <w:lang w:eastAsia="en-US"/>
              </w:rPr>
            </w:pPr>
            <w:r w:rsidRPr="00EA7C7E">
              <w:rPr>
                <w:bCs/>
                <w:lang w:eastAsia="en-US"/>
              </w:rPr>
              <w:t>50 лет в медальерном искусстве»</w:t>
            </w:r>
          </w:p>
        </w:tc>
        <w:tc>
          <w:tcPr>
            <w:tcW w:w="538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BCA1DA1" w14:textId="77777777" w:rsidR="000B10FE" w:rsidRDefault="000B10FE" w:rsidP="000B10FE">
            <w:pPr>
              <w:shd w:val="clear" w:color="auto" w:fill="FFFFFF"/>
              <w:ind w:firstLine="317"/>
              <w:jc w:val="both"/>
              <w:outlineLvl w:val="0"/>
            </w:pPr>
            <w:r w:rsidRPr="003B4A17">
              <w:t>Данная выставка знакомит вятчан и гостей нашего города с творчеством известного кировского ювелира, гравера, дизайнера Сергея Ивановича Квашнина.</w:t>
            </w:r>
          </w:p>
          <w:p w14:paraId="6646D877" w14:textId="53DF886C" w:rsidR="000B10FE" w:rsidRPr="000B10FE" w:rsidRDefault="000B10FE" w:rsidP="000B10FE">
            <w:pPr>
              <w:jc w:val="both"/>
              <w:rPr>
                <w:color w:val="000000" w:themeColor="text1"/>
                <w:lang w:eastAsia="en-US"/>
              </w:rPr>
            </w:pPr>
            <w:r>
              <w:t>Выставка работает с 18 сентября.</w:t>
            </w:r>
          </w:p>
        </w:tc>
      </w:tr>
      <w:tr w:rsidR="000B10FE" w:rsidRPr="000B10FE" w14:paraId="4E63B13A" w14:textId="77777777" w:rsidTr="00EB0EC0">
        <w:trPr>
          <w:gridAfter w:val="1"/>
          <w:wAfter w:w="12" w:type="dxa"/>
          <w:trHeight w:val="554"/>
        </w:trPr>
        <w:tc>
          <w:tcPr>
            <w:tcW w:w="15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0023" w14:textId="41817665" w:rsidR="000B10FE" w:rsidRPr="000B10FE" w:rsidRDefault="000B10FE" w:rsidP="000B10FE">
            <w:pPr>
              <w:rPr>
                <w:color w:val="000000" w:themeColor="text1"/>
              </w:rPr>
            </w:pPr>
            <w:r>
              <w:t>16 октября -15 ноября 2021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CDB1435" w14:textId="77777777" w:rsidR="000B10FE" w:rsidRPr="000B10FE" w:rsidRDefault="000B10FE" w:rsidP="000B10FE">
            <w:pPr>
              <w:ind w:left="-108" w:right="-74"/>
              <w:rPr>
                <w:color w:val="000000" w:themeColor="text1"/>
                <w:highlight w:val="yellow"/>
                <w:lang w:eastAsia="en-US"/>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A7CE65" w14:textId="77777777" w:rsidR="000B10FE" w:rsidRPr="000C2285" w:rsidRDefault="000B10FE" w:rsidP="000B10FE">
            <w:r w:rsidRPr="000C2285">
              <w:t xml:space="preserve">Художественный музей, </w:t>
            </w:r>
          </w:p>
          <w:p w14:paraId="26A5BA08" w14:textId="77777777" w:rsidR="000B10FE" w:rsidRPr="000C2285" w:rsidRDefault="000B10FE" w:rsidP="000B10FE">
            <w:r w:rsidRPr="000C2285">
              <w:t xml:space="preserve">ул. К. Маркса, 70,  </w:t>
            </w:r>
          </w:p>
          <w:p w14:paraId="2BA318C3" w14:textId="3EDE875E" w:rsidR="000B10FE" w:rsidRPr="000B10FE" w:rsidRDefault="000B10FE" w:rsidP="000B10FE">
            <w:pPr>
              <w:jc w:val="both"/>
              <w:rPr>
                <w:color w:val="000000" w:themeColor="text1"/>
              </w:rPr>
            </w:pPr>
            <w:r w:rsidRPr="000C2285">
              <w:t>тел.: 22-50-74</w:t>
            </w:r>
          </w:p>
        </w:tc>
        <w:tc>
          <w:tcPr>
            <w:tcW w:w="368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2AF9ACB6" w14:textId="79FBFF68" w:rsidR="000B10FE" w:rsidRPr="000B10FE" w:rsidRDefault="000B10FE" w:rsidP="000B10FE">
            <w:pPr>
              <w:rPr>
                <w:color w:val="000000" w:themeColor="text1"/>
                <w:lang w:eastAsia="en-US"/>
              </w:rPr>
            </w:pPr>
            <w:r>
              <w:rPr>
                <w:bCs/>
                <w:lang w:eastAsia="en-US"/>
              </w:rPr>
              <w:t xml:space="preserve">Выставка </w:t>
            </w:r>
            <w:r>
              <w:rPr>
                <w:lang w:eastAsia="en-US"/>
              </w:rPr>
              <w:t>«Михаил Демидов. Художник. Время. Люди»</w:t>
            </w:r>
          </w:p>
        </w:tc>
        <w:tc>
          <w:tcPr>
            <w:tcW w:w="538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D6837A3" w14:textId="77777777" w:rsidR="00436E1B" w:rsidRDefault="000B10FE" w:rsidP="000B10FE">
            <w:pPr>
              <w:jc w:val="both"/>
            </w:pPr>
            <w:r>
              <w:t>В экспозицию выставки вошло более ста живописных и графических произведений известного вятского художника М.А. Демидова (1885-1929) и его учеников из собрания музея.</w:t>
            </w:r>
          </w:p>
          <w:p w14:paraId="32467517" w14:textId="77777777" w:rsidR="00436E1B" w:rsidRDefault="00436E1B" w:rsidP="000B10FE">
            <w:pPr>
              <w:jc w:val="both"/>
            </w:pPr>
          </w:p>
          <w:p w14:paraId="47637A9D" w14:textId="5406BE0F" w:rsidR="000B10FE" w:rsidRPr="00436E1B" w:rsidRDefault="000B10FE" w:rsidP="000B10FE">
            <w:pPr>
              <w:jc w:val="both"/>
            </w:pPr>
            <w:r>
              <w:t>Выставка открыта 15 октября</w:t>
            </w:r>
          </w:p>
        </w:tc>
      </w:tr>
      <w:tr w:rsidR="000B10FE" w:rsidRPr="000B10FE" w14:paraId="2F7CFCB9" w14:textId="77777777" w:rsidTr="00EB0EC0">
        <w:trPr>
          <w:gridAfter w:val="1"/>
          <w:wAfter w:w="12" w:type="dxa"/>
          <w:trHeight w:val="554"/>
        </w:trPr>
        <w:tc>
          <w:tcPr>
            <w:tcW w:w="155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92CFE4" w14:textId="114F2661" w:rsidR="000B10FE" w:rsidRPr="000B10FE" w:rsidRDefault="000B10FE" w:rsidP="000B10FE">
            <w:pPr>
              <w:rPr>
                <w:color w:val="000000" w:themeColor="text1"/>
              </w:rPr>
            </w:pPr>
            <w:r>
              <w:t>13 – 15 ноября 2021</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3E4527" w14:textId="77777777" w:rsidR="000B10FE" w:rsidRPr="000B10FE" w:rsidRDefault="000B10FE" w:rsidP="000B10FE">
            <w:pPr>
              <w:ind w:left="-108" w:right="-74"/>
              <w:rPr>
                <w:color w:val="000000" w:themeColor="text1"/>
                <w:highlight w:val="yellow"/>
                <w:lang w:eastAsia="en-US"/>
              </w:rPr>
            </w:pPr>
          </w:p>
        </w:tc>
        <w:tc>
          <w:tcPr>
            <w:tcW w:w="280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800EE9" w14:textId="77777777" w:rsidR="000B10FE" w:rsidRPr="000C2285" w:rsidRDefault="000B10FE" w:rsidP="000B10FE">
            <w:r w:rsidRPr="000C2285">
              <w:t xml:space="preserve">Художественный музей, </w:t>
            </w:r>
          </w:p>
          <w:p w14:paraId="5FC8D8E9" w14:textId="77777777" w:rsidR="000B10FE" w:rsidRPr="000C2285" w:rsidRDefault="000B10FE" w:rsidP="000B10FE">
            <w:r w:rsidRPr="000C2285">
              <w:t xml:space="preserve">ул. К. Маркса, 70,  </w:t>
            </w:r>
          </w:p>
          <w:p w14:paraId="67EFD583" w14:textId="37363B6F" w:rsidR="000B10FE" w:rsidRPr="000B10FE" w:rsidRDefault="000B10FE" w:rsidP="000B10FE">
            <w:pPr>
              <w:jc w:val="both"/>
              <w:rPr>
                <w:color w:val="000000" w:themeColor="text1"/>
              </w:rPr>
            </w:pPr>
            <w:r w:rsidRPr="000C2285">
              <w:t>тел.: 22-50-74</w:t>
            </w:r>
          </w:p>
        </w:tc>
        <w:tc>
          <w:tcPr>
            <w:tcW w:w="3685"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6DEF574" w14:textId="3692F488" w:rsidR="000B10FE" w:rsidRPr="000B10FE" w:rsidRDefault="000B10FE" w:rsidP="000B10FE">
            <w:pPr>
              <w:rPr>
                <w:color w:val="000000" w:themeColor="text1"/>
                <w:lang w:eastAsia="en-US"/>
              </w:rPr>
            </w:pPr>
            <w:r>
              <w:rPr>
                <w:lang w:eastAsia="en-US"/>
              </w:rPr>
              <w:t>Персональная выставка произведений народного художника РФ Ушаковой В.И.</w:t>
            </w:r>
          </w:p>
        </w:tc>
        <w:tc>
          <w:tcPr>
            <w:tcW w:w="5385" w:type="dxa"/>
            <w:tcBorders>
              <w:top w:val="single" w:sz="4" w:space="0" w:color="000000"/>
              <w:left w:val="single" w:sz="4" w:space="0" w:color="auto"/>
              <w:bottom w:val="single" w:sz="4" w:space="0" w:color="000000"/>
              <w:right w:val="single" w:sz="4" w:space="0" w:color="000000"/>
            </w:tcBorders>
            <w:shd w:val="clear" w:color="auto" w:fill="FFFFFF" w:themeFill="background1"/>
          </w:tcPr>
          <w:p w14:paraId="3EBBCBC4" w14:textId="61056765" w:rsidR="000B10FE" w:rsidRDefault="000B10FE" w:rsidP="000B10FE">
            <w:pPr>
              <w:shd w:val="clear" w:color="auto" w:fill="FFFFFF"/>
              <w:jc w:val="both"/>
              <w:outlineLvl w:val="0"/>
            </w:pPr>
            <w:r>
              <w:t>Выставка представит новые произведения известного вятского графика В.И. Ушаковой, народного художника РФ. Экспозиция объединит сельские и городские пейзажи, портреты, жанровые композиция, натюрморты, выполненные в различных техниках оригинальной графики, преимущественно в пастели.</w:t>
            </w:r>
          </w:p>
          <w:p w14:paraId="275C8641" w14:textId="77777777" w:rsidR="00436E1B" w:rsidRDefault="00436E1B" w:rsidP="000B10FE">
            <w:pPr>
              <w:shd w:val="clear" w:color="auto" w:fill="FFFFFF"/>
              <w:jc w:val="both"/>
              <w:outlineLvl w:val="0"/>
            </w:pPr>
          </w:p>
          <w:p w14:paraId="627B4E70" w14:textId="4584E72F" w:rsidR="000B10FE" w:rsidRPr="000B10FE" w:rsidRDefault="000B10FE" w:rsidP="000B10FE">
            <w:pPr>
              <w:jc w:val="both"/>
              <w:rPr>
                <w:color w:val="000000" w:themeColor="text1"/>
                <w:lang w:eastAsia="en-US"/>
              </w:rPr>
            </w:pPr>
            <w:r>
              <w:t>Выставка открыта 12 ноября.</w:t>
            </w:r>
          </w:p>
        </w:tc>
      </w:tr>
    </w:tbl>
    <w:p w14:paraId="49E66E60" w14:textId="77777777" w:rsidR="00B548E1" w:rsidRPr="000B10FE" w:rsidRDefault="00B548E1" w:rsidP="00D632D6">
      <w:pPr>
        <w:rPr>
          <w:color w:val="000000" w:themeColor="text1"/>
        </w:rPr>
      </w:pPr>
    </w:p>
    <w:p w14:paraId="3407A0EB" w14:textId="23234DEE" w:rsidR="00EB0EC0" w:rsidRPr="000B10FE" w:rsidRDefault="00D632D6" w:rsidP="00D632D6">
      <w:pPr>
        <w:rPr>
          <w:color w:val="000000" w:themeColor="text1"/>
        </w:rPr>
      </w:pPr>
      <w:r w:rsidRPr="000B10FE">
        <w:rPr>
          <w:color w:val="000000" w:themeColor="text1"/>
        </w:rPr>
        <w:t>Составила</w:t>
      </w:r>
      <w:r w:rsidR="00A12F25" w:rsidRPr="000B10FE">
        <w:rPr>
          <w:color w:val="000000" w:themeColor="text1"/>
        </w:rPr>
        <w:t xml:space="preserve">: Пикулева С.Н., зав. отделом проектно-коммуникативной деятельности </w:t>
      </w:r>
    </w:p>
    <w:p w14:paraId="7711FE9E" w14:textId="476275D8" w:rsidR="00D632D6" w:rsidRPr="000B10FE" w:rsidRDefault="00D632D6" w:rsidP="00D632D6">
      <w:pPr>
        <w:rPr>
          <w:color w:val="000000" w:themeColor="text1"/>
        </w:rPr>
      </w:pPr>
      <w:r w:rsidRPr="000B10FE">
        <w:rPr>
          <w:color w:val="000000" w:themeColor="text1"/>
        </w:rPr>
        <w:t>Тел.: 22-50-74 (доб.22</w:t>
      </w:r>
      <w:r w:rsidR="00A12F25" w:rsidRPr="000B10FE">
        <w:rPr>
          <w:color w:val="000000" w:themeColor="text1"/>
        </w:rPr>
        <w:t>5</w:t>
      </w:r>
      <w:r w:rsidRPr="000B10FE">
        <w:rPr>
          <w:color w:val="000000" w:themeColor="text1"/>
        </w:rPr>
        <w:t>)</w:t>
      </w:r>
    </w:p>
    <w:p w14:paraId="10E84852" w14:textId="77777777" w:rsidR="00437B97" w:rsidRPr="000B10FE" w:rsidRDefault="00437B97" w:rsidP="008A6B0C">
      <w:pPr>
        <w:jc w:val="center"/>
        <w:rPr>
          <w:color w:val="000000" w:themeColor="text1"/>
        </w:rPr>
      </w:pPr>
    </w:p>
    <w:sectPr w:rsidR="00437B97" w:rsidRPr="000B10FE" w:rsidSect="00CA7052">
      <w:pgSz w:w="16838" w:h="11906" w:orient="landscape"/>
      <w:pgMar w:top="1276" w:right="1134"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F5120"/>
    <w:multiLevelType w:val="hybridMultilevel"/>
    <w:tmpl w:val="EC10C9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6267CB"/>
    <w:multiLevelType w:val="hybridMultilevel"/>
    <w:tmpl w:val="5EFA3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5621E"/>
    <w:multiLevelType w:val="multilevel"/>
    <w:tmpl w:val="C9D8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6C"/>
    <w:rsid w:val="00002D93"/>
    <w:rsid w:val="0000545F"/>
    <w:rsid w:val="000139C7"/>
    <w:rsid w:val="00015723"/>
    <w:rsid w:val="00016562"/>
    <w:rsid w:val="00023C6B"/>
    <w:rsid w:val="00024E10"/>
    <w:rsid w:val="00025012"/>
    <w:rsid w:val="00025B3D"/>
    <w:rsid w:val="00026185"/>
    <w:rsid w:val="00032DC2"/>
    <w:rsid w:val="00040826"/>
    <w:rsid w:val="00042EA3"/>
    <w:rsid w:val="00043C94"/>
    <w:rsid w:val="000449BC"/>
    <w:rsid w:val="00052BA7"/>
    <w:rsid w:val="0006313B"/>
    <w:rsid w:val="00085BBB"/>
    <w:rsid w:val="0009086C"/>
    <w:rsid w:val="00091254"/>
    <w:rsid w:val="000A286D"/>
    <w:rsid w:val="000A5436"/>
    <w:rsid w:val="000A79CE"/>
    <w:rsid w:val="000B10FE"/>
    <w:rsid w:val="000B3941"/>
    <w:rsid w:val="000B52D7"/>
    <w:rsid w:val="000D0220"/>
    <w:rsid w:val="000D5DFD"/>
    <w:rsid w:val="000E454B"/>
    <w:rsid w:val="000E4B14"/>
    <w:rsid w:val="000F3A1A"/>
    <w:rsid w:val="000F7607"/>
    <w:rsid w:val="00100B50"/>
    <w:rsid w:val="00102B7F"/>
    <w:rsid w:val="00103F11"/>
    <w:rsid w:val="00104A4E"/>
    <w:rsid w:val="00106330"/>
    <w:rsid w:val="00113116"/>
    <w:rsid w:val="001174D3"/>
    <w:rsid w:val="0012385A"/>
    <w:rsid w:val="0012417F"/>
    <w:rsid w:val="00130804"/>
    <w:rsid w:val="00131F15"/>
    <w:rsid w:val="0013770C"/>
    <w:rsid w:val="00137AB8"/>
    <w:rsid w:val="00137BBF"/>
    <w:rsid w:val="00140D44"/>
    <w:rsid w:val="001434A6"/>
    <w:rsid w:val="00144C70"/>
    <w:rsid w:val="0015101D"/>
    <w:rsid w:val="001619EB"/>
    <w:rsid w:val="00161D7E"/>
    <w:rsid w:val="001624DD"/>
    <w:rsid w:val="00166F2F"/>
    <w:rsid w:val="00167553"/>
    <w:rsid w:val="00172AC7"/>
    <w:rsid w:val="00175F01"/>
    <w:rsid w:val="00176B59"/>
    <w:rsid w:val="0018156A"/>
    <w:rsid w:val="00181AD2"/>
    <w:rsid w:val="00181CE2"/>
    <w:rsid w:val="00185779"/>
    <w:rsid w:val="0018767A"/>
    <w:rsid w:val="00190A9C"/>
    <w:rsid w:val="00197BFA"/>
    <w:rsid w:val="001A2A93"/>
    <w:rsid w:val="001A30E5"/>
    <w:rsid w:val="001A4F45"/>
    <w:rsid w:val="001A65FE"/>
    <w:rsid w:val="001B3205"/>
    <w:rsid w:val="001B3871"/>
    <w:rsid w:val="001B3C5C"/>
    <w:rsid w:val="001B52B7"/>
    <w:rsid w:val="001C288E"/>
    <w:rsid w:val="001C7C29"/>
    <w:rsid w:val="001D1666"/>
    <w:rsid w:val="001D321E"/>
    <w:rsid w:val="001D69D2"/>
    <w:rsid w:val="001F1685"/>
    <w:rsid w:val="001F17B2"/>
    <w:rsid w:val="001F2A47"/>
    <w:rsid w:val="001F3B68"/>
    <w:rsid w:val="001F4DDA"/>
    <w:rsid w:val="00202325"/>
    <w:rsid w:val="00202E46"/>
    <w:rsid w:val="00204250"/>
    <w:rsid w:val="002069AF"/>
    <w:rsid w:val="00207E10"/>
    <w:rsid w:val="00210254"/>
    <w:rsid w:val="00211925"/>
    <w:rsid w:val="00213BFF"/>
    <w:rsid w:val="0022060E"/>
    <w:rsid w:val="00221048"/>
    <w:rsid w:val="00221466"/>
    <w:rsid w:val="00221D1D"/>
    <w:rsid w:val="00223237"/>
    <w:rsid w:val="00230937"/>
    <w:rsid w:val="002442D0"/>
    <w:rsid w:val="0024436C"/>
    <w:rsid w:val="00257043"/>
    <w:rsid w:val="002574A3"/>
    <w:rsid w:val="00261BCE"/>
    <w:rsid w:val="00273CA1"/>
    <w:rsid w:val="00274CEA"/>
    <w:rsid w:val="00281E90"/>
    <w:rsid w:val="00284028"/>
    <w:rsid w:val="002935E9"/>
    <w:rsid w:val="002A174D"/>
    <w:rsid w:val="002A4C69"/>
    <w:rsid w:val="002B36F2"/>
    <w:rsid w:val="002C3A55"/>
    <w:rsid w:val="002C70D1"/>
    <w:rsid w:val="002E1F99"/>
    <w:rsid w:val="002E38C1"/>
    <w:rsid w:val="002E454D"/>
    <w:rsid w:val="002F07FF"/>
    <w:rsid w:val="002F533C"/>
    <w:rsid w:val="002F6EE0"/>
    <w:rsid w:val="002F790A"/>
    <w:rsid w:val="00304B2D"/>
    <w:rsid w:val="00304CB6"/>
    <w:rsid w:val="00305947"/>
    <w:rsid w:val="00311D90"/>
    <w:rsid w:val="0031243F"/>
    <w:rsid w:val="003157F8"/>
    <w:rsid w:val="0031795C"/>
    <w:rsid w:val="00330F20"/>
    <w:rsid w:val="003331A2"/>
    <w:rsid w:val="0033784D"/>
    <w:rsid w:val="0034138C"/>
    <w:rsid w:val="00342B88"/>
    <w:rsid w:val="00352B66"/>
    <w:rsid w:val="003604C7"/>
    <w:rsid w:val="00360C00"/>
    <w:rsid w:val="0036468A"/>
    <w:rsid w:val="00367A0D"/>
    <w:rsid w:val="00370924"/>
    <w:rsid w:val="0037113F"/>
    <w:rsid w:val="00382579"/>
    <w:rsid w:val="003835F0"/>
    <w:rsid w:val="00385218"/>
    <w:rsid w:val="00393CCC"/>
    <w:rsid w:val="00393DDB"/>
    <w:rsid w:val="003955EE"/>
    <w:rsid w:val="00397258"/>
    <w:rsid w:val="003B072E"/>
    <w:rsid w:val="003B0F15"/>
    <w:rsid w:val="003B4A17"/>
    <w:rsid w:val="003B5896"/>
    <w:rsid w:val="003B64AF"/>
    <w:rsid w:val="003C0094"/>
    <w:rsid w:val="003C3B1C"/>
    <w:rsid w:val="003C7099"/>
    <w:rsid w:val="003C7586"/>
    <w:rsid w:val="003C761C"/>
    <w:rsid w:val="003D0411"/>
    <w:rsid w:val="003D5C5B"/>
    <w:rsid w:val="003F3403"/>
    <w:rsid w:val="00403FA0"/>
    <w:rsid w:val="00405183"/>
    <w:rsid w:val="00413743"/>
    <w:rsid w:val="0043172F"/>
    <w:rsid w:val="00436E1B"/>
    <w:rsid w:val="00437B97"/>
    <w:rsid w:val="00451F36"/>
    <w:rsid w:val="00453FAF"/>
    <w:rsid w:val="0045453D"/>
    <w:rsid w:val="0047101C"/>
    <w:rsid w:val="00471A55"/>
    <w:rsid w:val="00476AAB"/>
    <w:rsid w:val="0048043C"/>
    <w:rsid w:val="0048305E"/>
    <w:rsid w:val="00487FCF"/>
    <w:rsid w:val="00491501"/>
    <w:rsid w:val="00494634"/>
    <w:rsid w:val="004A0B9B"/>
    <w:rsid w:val="004B1AFF"/>
    <w:rsid w:val="004B207F"/>
    <w:rsid w:val="004B3BEB"/>
    <w:rsid w:val="004D060A"/>
    <w:rsid w:val="004E1733"/>
    <w:rsid w:val="004E5184"/>
    <w:rsid w:val="004E5CAC"/>
    <w:rsid w:val="004F32CA"/>
    <w:rsid w:val="004F43AD"/>
    <w:rsid w:val="004F4D06"/>
    <w:rsid w:val="00502444"/>
    <w:rsid w:val="0051204A"/>
    <w:rsid w:val="00522519"/>
    <w:rsid w:val="00523699"/>
    <w:rsid w:val="00524021"/>
    <w:rsid w:val="00537F35"/>
    <w:rsid w:val="00544C39"/>
    <w:rsid w:val="00547327"/>
    <w:rsid w:val="00561B42"/>
    <w:rsid w:val="005623FE"/>
    <w:rsid w:val="005635AC"/>
    <w:rsid w:val="00567E79"/>
    <w:rsid w:val="00584CAA"/>
    <w:rsid w:val="005928C1"/>
    <w:rsid w:val="005A52DB"/>
    <w:rsid w:val="005A5F0A"/>
    <w:rsid w:val="005A6040"/>
    <w:rsid w:val="005B3B01"/>
    <w:rsid w:val="005C1B20"/>
    <w:rsid w:val="005C2CF9"/>
    <w:rsid w:val="005C5344"/>
    <w:rsid w:val="005D129E"/>
    <w:rsid w:val="005E01C3"/>
    <w:rsid w:val="005E2270"/>
    <w:rsid w:val="005F0E3A"/>
    <w:rsid w:val="005F1A21"/>
    <w:rsid w:val="005F1A24"/>
    <w:rsid w:val="005F33D0"/>
    <w:rsid w:val="00601B11"/>
    <w:rsid w:val="00602424"/>
    <w:rsid w:val="0060447E"/>
    <w:rsid w:val="00604718"/>
    <w:rsid w:val="00604B37"/>
    <w:rsid w:val="00604D7D"/>
    <w:rsid w:val="006063A7"/>
    <w:rsid w:val="0061011C"/>
    <w:rsid w:val="006114B1"/>
    <w:rsid w:val="00615186"/>
    <w:rsid w:val="006222A9"/>
    <w:rsid w:val="00624244"/>
    <w:rsid w:val="00625834"/>
    <w:rsid w:val="00633724"/>
    <w:rsid w:val="0064445F"/>
    <w:rsid w:val="00645068"/>
    <w:rsid w:val="0066283A"/>
    <w:rsid w:val="00666954"/>
    <w:rsid w:val="006671AA"/>
    <w:rsid w:val="00673D0C"/>
    <w:rsid w:val="006772EB"/>
    <w:rsid w:val="00677809"/>
    <w:rsid w:val="00681032"/>
    <w:rsid w:val="00682411"/>
    <w:rsid w:val="00684621"/>
    <w:rsid w:val="0068490C"/>
    <w:rsid w:val="00685CF0"/>
    <w:rsid w:val="006A7C31"/>
    <w:rsid w:val="006B1336"/>
    <w:rsid w:val="006B4F26"/>
    <w:rsid w:val="006C027A"/>
    <w:rsid w:val="006C17E4"/>
    <w:rsid w:val="006C2FBB"/>
    <w:rsid w:val="006C7F98"/>
    <w:rsid w:val="006D4850"/>
    <w:rsid w:val="006E2B4B"/>
    <w:rsid w:val="006E5D47"/>
    <w:rsid w:val="006F34D8"/>
    <w:rsid w:val="006F48D9"/>
    <w:rsid w:val="006F734D"/>
    <w:rsid w:val="00705AA1"/>
    <w:rsid w:val="007132D6"/>
    <w:rsid w:val="007413F8"/>
    <w:rsid w:val="00741F5C"/>
    <w:rsid w:val="00745D7D"/>
    <w:rsid w:val="00747B88"/>
    <w:rsid w:val="00747E22"/>
    <w:rsid w:val="007512B7"/>
    <w:rsid w:val="00752B48"/>
    <w:rsid w:val="00752EF6"/>
    <w:rsid w:val="00753307"/>
    <w:rsid w:val="00754F84"/>
    <w:rsid w:val="00757908"/>
    <w:rsid w:val="00760697"/>
    <w:rsid w:val="00761C25"/>
    <w:rsid w:val="00766D0F"/>
    <w:rsid w:val="00770CFF"/>
    <w:rsid w:val="007716C0"/>
    <w:rsid w:val="00774B15"/>
    <w:rsid w:val="00774CCA"/>
    <w:rsid w:val="0078206C"/>
    <w:rsid w:val="00785012"/>
    <w:rsid w:val="0078508E"/>
    <w:rsid w:val="00790ADD"/>
    <w:rsid w:val="0079674C"/>
    <w:rsid w:val="007A2979"/>
    <w:rsid w:val="007A491B"/>
    <w:rsid w:val="007A7512"/>
    <w:rsid w:val="007B1ABC"/>
    <w:rsid w:val="007B77A3"/>
    <w:rsid w:val="007C29CA"/>
    <w:rsid w:val="007D36C8"/>
    <w:rsid w:val="007E11C7"/>
    <w:rsid w:val="007E6732"/>
    <w:rsid w:val="007E6AB1"/>
    <w:rsid w:val="007F3403"/>
    <w:rsid w:val="008003E6"/>
    <w:rsid w:val="008053AE"/>
    <w:rsid w:val="008059C7"/>
    <w:rsid w:val="00806FEE"/>
    <w:rsid w:val="00815632"/>
    <w:rsid w:val="00816A92"/>
    <w:rsid w:val="00817316"/>
    <w:rsid w:val="008220D6"/>
    <w:rsid w:val="008245DB"/>
    <w:rsid w:val="00825FF5"/>
    <w:rsid w:val="00827239"/>
    <w:rsid w:val="00827AF3"/>
    <w:rsid w:val="008325AE"/>
    <w:rsid w:val="0083299D"/>
    <w:rsid w:val="008346EC"/>
    <w:rsid w:val="00836072"/>
    <w:rsid w:val="0083740D"/>
    <w:rsid w:val="00845588"/>
    <w:rsid w:val="00850161"/>
    <w:rsid w:val="00851B08"/>
    <w:rsid w:val="00855F9E"/>
    <w:rsid w:val="00860DE3"/>
    <w:rsid w:val="008614C7"/>
    <w:rsid w:val="00861DF3"/>
    <w:rsid w:val="00862051"/>
    <w:rsid w:val="00863980"/>
    <w:rsid w:val="008705BD"/>
    <w:rsid w:val="00871175"/>
    <w:rsid w:val="0088165C"/>
    <w:rsid w:val="00891EFE"/>
    <w:rsid w:val="00893820"/>
    <w:rsid w:val="00897009"/>
    <w:rsid w:val="00897AA8"/>
    <w:rsid w:val="008A6B0C"/>
    <w:rsid w:val="008B0831"/>
    <w:rsid w:val="008B17A2"/>
    <w:rsid w:val="008C30E3"/>
    <w:rsid w:val="008C66C5"/>
    <w:rsid w:val="008E1447"/>
    <w:rsid w:val="008F3276"/>
    <w:rsid w:val="0090507D"/>
    <w:rsid w:val="00914B1E"/>
    <w:rsid w:val="00915931"/>
    <w:rsid w:val="0092075D"/>
    <w:rsid w:val="00925219"/>
    <w:rsid w:val="00925A5B"/>
    <w:rsid w:val="00926773"/>
    <w:rsid w:val="00931174"/>
    <w:rsid w:val="00933424"/>
    <w:rsid w:val="009374E0"/>
    <w:rsid w:val="009405CA"/>
    <w:rsid w:val="0094278D"/>
    <w:rsid w:val="00944470"/>
    <w:rsid w:val="00946068"/>
    <w:rsid w:val="00946B2E"/>
    <w:rsid w:val="00951676"/>
    <w:rsid w:val="00952400"/>
    <w:rsid w:val="00952FE0"/>
    <w:rsid w:val="009540E9"/>
    <w:rsid w:val="009556A7"/>
    <w:rsid w:val="009614FA"/>
    <w:rsid w:val="00962700"/>
    <w:rsid w:val="00970A8D"/>
    <w:rsid w:val="00971868"/>
    <w:rsid w:val="009721A7"/>
    <w:rsid w:val="00972377"/>
    <w:rsid w:val="00973121"/>
    <w:rsid w:val="0097491F"/>
    <w:rsid w:val="00974975"/>
    <w:rsid w:val="009753B2"/>
    <w:rsid w:val="00980B5C"/>
    <w:rsid w:val="00981641"/>
    <w:rsid w:val="00981CB9"/>
    <w:rsid w:val="0098255C"/>
    <w:rsid w:val="00987428"/>
    <w:rsid w:val="00990BD7"/>
    <w:rsid w:val="00994C1B"/>
    <w:rsid w:val="00997758"/>
    <w:rsid w:val="009A4433"/>
    <w:rsid w:val="009A4E59"/>
    <w:rsid w:val="009A7319"/>
    <w:rsid w:val="009C48DC"/>
    <w:rsid w:val="009C6692"/>
    <w:rsid w:val="009C67EA"/>
    <w:rsid w:val="009E440E"/>
    <w:rsid w:val="009E5C21"/>
    <w:rsid w:val="009E612F"/>
    <w:rsid w:val="009E7EED"/>
    <w:rsid w:val="009F08DD"/>
    <w:rsid w:val="009F0940"/>
    <w:rsid w:val="009F4B82"/>
    <w:rsid w:val="00A00BBB"/>
    <w:rsid w:val="00A01973"/>
    <w:rsid w:val="00A02695"/>
    <w:rsid w:val="00A033AF"/>
    <w:rsid w:val="00A10DE3"/>
    <w:rsid w:val="00A12C20"/>
    <w:rsid w:val="00A12F25"/>
    <w:rsid w:val="00A16D7A"/>
    <w:rsid w:val="00A178F3"/>
    <w:rsid w:val="00A17B1F"/>
    <w:rsid w:val="00A21C23"/>
    <w:rsid w:val="00A21CB4"/>
    <w:rsid w:val="00A25767"/>
    <w:rsid w:val="00A51D19"/>
    <w:rsid w:val="00A5312B"/>
    <w:rsid w:val="00A56C39"/>
    <w:rsid w:val="00A617F3"/>
    <w:rsid w:val="00A61AF9"/>
    <w:rsid w:val="00A65D7B"/>
    <w:rsid w:val="00A6719D"/>
    <w:rsid w:val="00A75EBC"/>
    <w:rsid w:val="00A91127"/>
    <w:rsid w:val="00A9242D"/>
    <w:rsid w:val="00A953EE"/>
    <w:rsid w:val="00A95942"/>
    <w:rsid w:val="00AA29E9"/>
    <w:rsid w:val="00AA7DA2"/>
    <w:rsid w:val="00AB3E06"/>
    <w:rsid w:val="00AB7DDD"/>
    <w:rsid w:val="00AC1159"/>
    <w:rsid w:val="00AD20AC"/>
    <w:rsid w:val="00AD2395"/>
    <w:rsid w:val="00AD4052"/>
    <w:rsid w:val="00AD6505"/>
    <w:rsid w:val="00AD6C3A"/>
    <w:rsid w:val="00AD7345"/>
    <w:rsid w:val="00AD7938"/>
    <w:rsid w:val="00AE0661"/>
    <w:rsid w:val="00AE2C51"/>
    <w:rsid w:val="00AE5C74"/>
    <w:rsid w:val="00AF13EA"/>
    <w:rsid w:val="00AF6278"/>
    <w:rsid w:val="00AF6574"/>
    <w:rsid w:val="00B060C2"/>
    <w:rsid w:val="00B074CE"/>
    <w:rsid w:val="00B109F9"/>
    <w:rsid w:val="00B10AB6"/>
    <w:rsid w:val="00B10F09"/>
    <w:rsid w:val="00B1116D"/>
    <w:rsid w:val="00B126E5"/>
    <w:rsid w:val="00B16386"/>
    <w:rsid w:val="00B20394"/>
    <w:rsid w:val="00B2353B"/>
    <w:rsid w:val="00B25BBC"/>
    <w:rsid w:val="00B30FF0"/>
    <w:rsid w:val="00B33947"/>
    <w:rsid w:val="00B361E0"/>
    <w:rsid w:val="00B40411"/>
    <w:rsid w:val="00B40CE3"/>
    <w:rsid w:val="00B456C2"/>
    <w:rsid w:val="00B548E1"/>
    <w:rsid w:val="00B55E82"/>
    <w:rsid w:val="00B56D4F"/>
    <w:rsid w:val="00B57E98"/>
    <w:rsid w:val="00B61BE3"/>
    <w:rsid w:val="00B64453"/>
    <w:rsid w:val="00B6589C"/>
    <w:rsid w:val="00B7192F"/>
    <w:rsid w:val="00B74A50"/>
    <w:rsid w:val="00B76CBB"/>
    <w:rsid w:val="00B80190"/>
    <w:rsid w:val="00B80280"/>
    <w:rsid w:val="00B84786"/>
    <w:rsid w:val="00B95C8C"/>
    <w:rsid w:val="00B95FBA"/>
    <w:rsid w:val="00B9643F"/>
    <w:rsid w:val="00BB16FF"/>
    <w:rsid w:val="00BB1A7F"/>
    <w:rsid w:val="00BB3CA1"/>
    <w:rsid w:val="00BB4428"/>
    <w:rsid w:val="00BB5614"/>
    <w:rsid w:val="00BB6F96"/>
    <w:rsid w:val="00BE47B5"/>
    <w:rsid w:val="00BF325B"/>
    <w:rsid w:val="00BF5223"/>
    <w:rsid w:val="00C015FB"/>
    <w:rsid w:val="00C037FA"/>
    <w:rsid w:val="00C03B2A"/>
    <w:rsid w:val="00C14F8D"/>
    <w:rsid w:val="00C16B7D"/>
    <w:rsid w:val="00C20B5D"/>
    <w:rsid w:val="00C255D8"/>
    <w:rsid w:val="00C27D2E"/>
    <w:rsid w:val="00C307E8"/>
    <w:rsid w:val="00C31E37"/>
    <w:rsid w:val="00C33BE5"/>
    <w:rsid w:val="00C428BA"/>
    <w:rsid w:val="00C44203"/>
    <w:rsid w:val="00C54103"/>
    <w:rsid w:val="00C614B4"/>
    <w:rsid w:val="00C6217A"/>
    <w:rsid w:val="00C6406B"/>
    <w:rsid w:val="00C66C4E"/>
    <w:rsid w:val="00C758B8"/>
    <w:rsid w:val="00C77341"/>
    <w:rsid w:val="00C77358"/>
    <w:rsid w:val="00C81268"/>
    <w:rsid w:val="00C8287A"/>
    <w:rsid w:val="00C831AA"/>
    <w:rsid w:val="00C97C9D"/>
    <w:rsid w:val="00CA0D67"/>
    <w:rsid w:val="00CA7052"/>
    <w:rsid w:val="00CA724D"/>
    <w:rsid w:val="00CB3431"/>
    <w:rsid w:val="00CB37B0"/>
    <w:rsid w:val="00CC2D04"/>
    <w:rsid w:val="00CC54EE"/>
    <w:rsid w:val="00CC5D74"/>
    <w:rsid w:val="00CD23CB"/>
    <w:rsid w:val="00CD3607"/>
    <w:rsid w:val="00CD4AEC"/>
    <w:rsid w:val="00CD52B3"/>
    <w:rsid w:val="00CD64EE"/>
    <w:rsid w:val="00CD6C11"/>
    <w:rsid w:val="00CE2FA3"/>
    <w:rsid w:val="00CE3F0B"/>
    <w:rsid w:val="00CF1B0F"/>
    <w:rsid w:val="00CF4C16"/>
    <w:rsid w:val="00CF57BC"/>
    <w:rsid w:val="00D0157A"/>
    <w:rsid w:val="00D22623"/>
    <w:rsid w:val="00D26771"/>
    <w:rsid w:val="00D27EA2"/>
    <w:rsid w:val="00D30205"/>
    <w:rsid w:val="00D50EC4"/>
    <w:rsid w:val="00D54FFA"/>
    <w:rsid w:val="00D60396"/>
    <w:rsid w:val="00D61507"/>
    <w:rsid w:val="00D632AB"/>
    <w:rsid w:val="00D632D6"/>
    <w:rsid w:val="00D72B2C"/>
    <w:rsid w:val="00D76735"/>
    <w:rsid w:val="00D76AE8"/>
    <w:rsid w:val="00D81880"/>
    <w:rsid w:val="00D8276E"/>
    <w:rsid w:val="00D920CE"/>
    <w:rsid w:val="00D9464E"/>
    <w:rsid w:val="00DA1588"/>
    <w:rsid w:val="00DC44AB"/>
    <w:rsid w:val="00DC5417"/>
    <w:rsid w:val="00DC7C91"/>
    <w:rsid w:val="00DD38D2"/>
    <w:rsid w:val="00DE0C67"/>
    <w:rsid w:val="00DE386B"/>
    <w:rsid w:val="00DE7018"/>
    <w:rsid w:val="00DE776C"/>
    <w:rsid w:val="00DF0833"/>
    <w:rsid w:val="00DF53D2"/>
    <w:rsid w:val="00E040CD"/>
    <w:rsid w:val="00E0506B"/>
    <w:rsid w:val="00E06349"/>
    <w:rsid w:val="00E17910"/>
    <w:rsid w:val="00E20AAB"/>
    <w:rsid w:val="00E21E86"/>
    <w:rsid w:val="00E304F5"/>
    <w:rsid w:val="00E3354C"/>
    <w:rsid w:val="00E33D26"/>
    <w:rsid w:val="00E34517"/>
    <w:rsid w:val="00E37203"/>
    <w:rsid w:val="00E409D5"/>
    <w:rsid w:val="00E4140A"/>
    <w:rsid w:val="00E5253C"/>
    <w:rsid w:val="00E526A9"/>
    <w:rsid w:val="00E56E41"/>
    <w:rsid w:val="00E60441"/>
    <w:rsid w:val="00E61092"/>
    <w:rsid w:val="00E611F6"/>
    <w:rsid w:val="00E614E9"/>
    <w:rsid w:val="00E64961"/>
    <w:rsid w:val="00E73C0C"/>
    <w:rsid w:val="00E74A18"/>
    <w:rsid w:val="00E75A55"/>
    <w:rsid w:val="00E7735B"/>
    <w:rsid w:val="00E83308"/>
    <w:rsid w:val="00E90330"/>
    <w:rsid w:val="00E944FD"/>
    <w:rsid w:val="00E9535B"/>
    <w:rsid w:val="00EA1C04"/>
    <w:rsid w:val="00EA3084"/>
    <w:rsid w:val="00EA4A6F"/>
    <w:rsid w:val="00EA7C7E"/>
    <w:rsid w:val="00EB0EC0"/>
    <w:rsid w:val="00EB12E9"/>
    <w:rsid w:val="00EB64E2"/>
    <w:rsid w:val="00EB6622"/>
    <w:rsid w:val="00EC75DA"/>
    <w:rsid w:val="00ED2970"/>
    <w:rsid w:val="00EE2B72"/>
    <w:rsid w:val="00EE3D91"/>
    <w:rsid w:val="00EE490F"/>
    <w:rsid w:val="00EF08F3"/>
    <w:rsid w:val="00EF30A2"/>
    <w:rsid w:val="00F020DE"/>
    <w:rsid w:val="00F02F56"/>
    <w:rsid w:val="00F042EC"/>
    <w:rsid w:val="00F044F1"/>
    <w:rsid w:val="00F0514D"/>
    <w:rsid w:val="00F07F27"/>
    <w:rsid w:val="00F20052"/>
    <w:rsid w:val="00F25968"/>
    <w:rsid w:val="00F27A82"/>
    <w:rsid w:val="00F32DA0"/>
    <w:rsid w:val="00F35135"/>
    <w:rsid w:val="00F36E54"/>
    <w:rsid w:val="00F43F82"/>
    <w:rsid w:val="00F6023F"/>
    <w:rsid w:val="00F66903"/>
    <w:rsid w:val="00F73722"/>
    <w:rsid w:val="00F82DCD"/>
    <w:rsid w:val="00F84639"/>
    <w:rsid w:val="00F90B10"/>
    <w:rsid w:val="00FA0655"/>
    <w:rsid w:val="00FB063F"/>
    <w:rsid w:val="00FB0C91"/>
    <w:rsid w:val="00FB206E"/>
    <w:rsid w:val="00FB2764"/>
    <w:rsid w:val="00FB4A90"/>
    <w:rsid w:val="00FB63C0"/>
    <w:rsid w:val="00FC04D2"/>
    <w:rsid w:val="00FC1A51"/>
    <w:rsid w:val="00FD006C"/>
    <w:rsid w:val="00FD436C"/>
    <w:rsid w:val="00FE05DC"/>
    <w:rsid w:val="00FF293C"/>
    <w:rsid w:val="00FF2A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1F32"/>
  <w15:docId w15:val="{F389459E-BA22-4990-B31A-1949F31C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36C"/>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4436C"/>
    <w:pPr>
      <w:tabs>
        <w:tab w:val="center" w:pos="4677"/>
        <w:tab w:val="right" w:pos="9355"/>
      </w:tabs>
    </w:pPr>
  </w:style>
  <w:style w:type="character" w:customStyle="1" w:styleId="a4">
    <w:name w:val="Верхний колонтитул Знак"/>
    <w:basedOn w:val="a0"/>
    <w:link w:val="a3"/>
    <w:uiPriority w:val="99"/>
    <w:semiHidden/>
    <w:rsid w:val="0024436C"/>
    <w:rPr>
      <w:rFonts w:ascii="Times New Roman" w:eastAsia="Calibri" w:hAnsi="Times New Roman" w:cs="Times New Roman"/>
      <w:sz w:val="24"/>
      <w:szCs w:val="24"/>
      <w:lang w:eastAsia="ru-RU"/>
    </w:rPr>
  </w:style>
  <w:style w:type="paragraph" w:styleId="a5">
    <w:name w:val="No Spacing"/>
    <w:uiPriority w:val="1"/>
    <w:qFormat/>
    <w:rsid w:val="0024436C"/>
    <w:pPr>
      <w:spacing w:after="0" w:line="240" w:lineRule="auto"/>
    </w:pPr>
    <w:rPr>
      <w:rFonts w:ascii="Calibri" w:eastAsia="Calibri" w:hAnsi="Calibri" w:cs="Times New Roman"/>
    </w:rPr>
  </w:style>
  <w:style w:type="character" w:customStyle="1" w:styleId="apple-converted-space">
    <w:name w:val="apple-converted-space"/>
    <w:rsid w:val="0024436C"/>
  </w:style>
  <w:style w:type="character" w:customStyle="1" w:styleId="font7">
    <w:name w:val="font7"/>
    <w:rsid w:val="0024436C"/>
  </w:style>
  <w:style w:type="paragraph" w:styleId="a6">
    <w:name w:val="Normal (Web)"/>
    <w:basedOn w:val="a"/>
    <w:uiPriority w:val="99"/>
    <w:unhideWhenUsed/>
    <w:rsid w:val="00F02F56"/>
    <w:pPr>
      <w:spacing w:before="100" w:beforeAutospacing="1" w:after="100" w:afterAutospacing="1"/>
    </w:pPr>
    <w:rPr>
      <w:rFonts w:eastAsia="Times New Roman"/>
    </w:rPr>
  </w:style>
  <w:style w:type="character" w:styleId="a7">
    <w:name w:val="Emphasis"/>
    <w:basedOn w:val="a0"/>
    <w:uiPriority w:val="20"/>
    <w:qFormat/>
    <w:rsid w:val="0013770C"/>
    <w:rPr>
      <w:i/>
      <w:iCs/>
    </w:rPr>
  </w:style>
  <w:style w:type="character" w:styleId="a8">
    <w:name w:val="Strong"/>
    <w:basedOn w:val="a0"/>
    <w:uiPriority w:val="22"/>
    <w:qFormat/>
    <w:rsid w:val="00491501"/>
    <w:rPr>
      <w:b/>
      <w:bCs/>
    </w:rPr>
  </w:style>
  <w:style w:type="paragraph" w:styleId="a9">
    <w:name w:val="List Paragraph"/>
    <w:basedOn w:val="a"/>
    <w:uiPriority w:val="34"/>
    <w:qFormat/>
    <w:rsid w:val="00102B7F"/>
    <w:pPr>
      <w:ind w:left="720"/>
      <w:contextualSpacing/>
    </w:pPr>
  </w:style>
  <w:style w:type="character" w:customStyle="1" w:styleId="s2">
    <w:name w:val="s2"/>
    <w:rsid w:val="00EC75DA"/>
    <w:rPr>
      <w:rFonts w:ascii="Times New Roman" w:hAnsi="Times New Roman" w:cs="Times New Roman" w:hint="default"/>
    </w:rPr>
  </w:style>
  <w:style w:type="paragraph" w:customStyle="1" w:styleId="aa">
    <w:name w:val="ГОСТ"/>
    <w:basedOn w:val="a"/>
    <w:link w:val="ab"/>
    <w:qFormat/>
    <w:rsid w:val="00166F2F"/>
    <w:pPr>
      <w:spacing w:line="360" w:lineRule="auto"/>
      <w:ind w:firstLine="709"/>
      <w:jc w:val="both"/>
    </w:pPr>
    <w:rPr>
      <w:rFonts w:eastAsiaTheme="minorHAnsi" w:cstheme="minorBidi"/>
      <w:sz w:val="28"/>
      <w:szCs w:val="22"/>
      <w:lang w:eastAsia="en-US"/>
    </w:rPr>
  </w:style>
  <w:style w:type="character" w:customStyle="1" w:styleId="ab">
    <w:name w:val="ГОСТ Знак"/>
    <w:basedOn w:val="a0"/>
    <w:link w:val="aa"/>
    <w:rsid w:val="00166F2F"/>
    <w:rPr>
      <w:rFonts w:ascii="Times New Roman" w:hAnsi="Times New Roman"/>
      <w:sz w:val="28"/>
    </w:rPr>
  </w:style>
  <w:style w:type="paragraph" w:styleId="ac">
    <w:name w:val="Balloon Text"/>
    <w:basedOn w:val="a"/>
    <w:link w:val="ad"/>
    <w:uiPriority w:val="99"/>
    <w:semiHidden/>
    <w:unhideWhenUsed/>
    <w:rsid w:val="00397258"/>
    <w:rPr>
      <w:rFonts w:ascii="Segoe UI" w:hAnsi="Segoe UI" w:cs="Segoe UI"/>
      <w:sz w:val="18"/>
      <w:szCs w:val="18"/>
    </w:rPr>
  </w:style>
  <w:style w:type="character" w:customStyle="1" w:styleId="ad">
    <w:name w:val="Текст выноски Знак"/>
    <w:basedOn w:val="a0"/>
    <w:link w:val="ac"/>
    <w:uiPriority w:val="99"/>
    <w:semiHidden/>
    <w:rsid w:val="00397258"/>
    <w:rPr>
      <w:rFonts w:ascii="Segoe UI" w:eastAsia="Calibri"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00578">
      <w:bodyDiv w:val="1"/>
      <w:marLeft w:val="0"/>
      <w:marRight w:val="0"/>
      <w:marTop w:val="0"/>
      <w:marBottom w:val="0"/>
      <w:divBdr>
        <w:top w:val="none" w:sz="0" w:space="0" w:color="auto"/>
        <w:left w:val="none" w:sz="0" w:space="0" w:color="auto"/>
        <w:bottom w:val="none" w:sz="0" w:space="0" w:color="auto"/>
        <w:right w:val="none" w:sz="0" w:space="0" w:color="auto"/>
      </w:divBdr>
    </w:div>
    <w:div w:id="108087916">
      <w:bodyDiv w:val="1"/>
      <w:marLeft w:val="0"/>
      <w:marRight w:val="0"/>
      <w:marTop w:val="0"/>
      <w:marBottom w:val="0"/>
      <w:divBdr>
        <w:top w:val="none" w:sz="0" w:space="0" w:color="auto"/>
        <w:left w:val="none" w:sz="0" w:space="0" w:color="auto"/>
        <w:bottom w:val="none" w:sz="0" w:space="0" w:color="auto"/>
        <w:right w:val="none" w:sz="0" w:space="0" w:color="auto"/>
      </w:divBdr>
    </w:div>
    <w:div w:id="243075438">
      <w:bodyDiv w:val="1"/>
      <w:marLeft w:val="0"/>
      <w:marRight w:val="0"/>
      <w:marTop w:val="0"/>
      <w:marBottom w:val="0"/>
      <w:divBdr>
        <w:top w:val="none" w:sz="0" w:space="0" w:color="auto"/>
        <w:left w:val="none" w:sz="0" w:space="0" w:color="auto"/>
        <w:bottom w:val="none" w:sz="0" w:space="0" w:color="auto"/>
        <w:right w:val="none" w:sz="0" w:space="0" w:color="auto"/>
      </w:divBdr>
    </w:div>
    <w:div w:id="329872659">
      <w:bodyDiv w:val="1"/>
      <w:marLeft w:val="0"/>
      <w:marRight w:val="0"/>
      <w:marTop w:val="0"/>
      <w:marBottom w:val="0"/>
      <w:divBdr>
        <w:top w:val="none" w:sz="0" w:space="0" w:color="auto"/>
        <w:left w:val="none" w:sz="0" w:space="0" w:color="auto"/>
        <w:bottom w:val="none" w:sz="0" w:space="0" w:color="auto"/>
        <w:right w:val="none" w:sz="0" w:space="0" w:color="auto"/>
      </w:divBdr>
    </w:div>
    <w:div w:id="467167270">
      <w:bodyDiv w:val="1"/>
      <w:marLeft w:val="0"/>
      <w:marRight w:val="0"/>
      <w:marTop w:val="0"/>
      <w:marBottom w:val="0"/>
      <w:divBdr>
        <w:top w:val="none" w:sz="0" w:space="0" w:color="auto"/>
        <w:left w:val="none" w:sz="0" w:space="0" w:color="auto"/>
        <w:bottom w:val="none" w:sz="0" w:space="0" w:color="auto"/>
        <w:right w:val="none" w:sz="0" w:space="0" w:color="auto"/>
      </w:divBdr>
    </w:div>
    <w:div w:id="474958818">
      <w:bodyDiv w:val="1"/>
      <w:marLeft w:val="0"/>
      <w:marRight w:val="0"/>
      <w:marTop w:val="0"/>
      <w:marBottom w:val="0"/>
      <w:divBdr>
        <w:top w:val="none" w:sz="0" w:space="0" w:color="auto"/>
        <w:left w:val="none" w:sz="0" w:space="0" w:color="auto"/>
        <w:bottom w:val="none" w:sz="0" w:space="0" w:color="auto"/>
        <w:right w:val="none" w:sz="0" w:space="0" w:color="auto"/>
      </w:divBdr>
    </w:div>
    <w:div w:id="499778071">
      <w:bodyDiv w:val="1"/>
      <w:marLeft w:val="0"/>
      <w:marRight w:val="0"/>
      <w:marTop w:val="0"/>
      <w:marBottom w:val="0"/>
      <w:divBdr>
        <w:top w:val="none" w:sz="0" w:space="0" w:color="auto"/>
        <w:left w:val="none" w:sz="0" w:space="0" w:color="auto"/>
        <w:bottom w:val="none" w:sz="0" w:space="0" w:color="auto"/>
        <w:right w:val="none" w:sz="0" w:space="0" w:color="auto"/>
      </w:divBdr>
    </w:div>
    <w:div w:id="515921431">
      <w:bodyDiv w:val="1"/>
      <w:marLeft w:val="0"/>
      <w:marRight w:val="0"/>
      <w:marTop w:val="0"/>
      <w:marBottom w:val="0"/>
      <w:divBdr>
        <w:top w:val="none" w:sz="0" w:space="0" w:color="auto"/>
        <w:left w:val="none" w:sz="0" w:space="0" w:color="auto"/>
        <w:bottom w:val="none" w:sz="0" w:space="0" w:color="auto"/>
        <w:right w:val="none" w:sz="0" w:space="0" w:color="auto"/>
      </w:divBdr>
    </w:div>
    <w:div w:id="582837010">
      <w:bodyDiv w:val="1"/>
      <w:marLeft w:val="0"/>
      <w:marRight w:val="0"/>
      <w:marTop w:val="0"/>
      <w:marBottom w:val="0"/>
      <w:divBdr>
        <w:top w:val="none" w:sz="0" w:space="0" w:color="auto"/>
        <w:left w:val="none" w:sz="0" w:space="0" w:color="auto"/>
        <w:bottom w:val="none" w:sz="0" w:space="0" w:color="auto"/>
        <w:right w:val="none" w:sz="0" w:space="0" w:color="auto"/>
      </w:divBdr>
    </w:div>
    <w:div w:id="796529931">
      <w:bodyDiv w:val="1"/>
      <w:marLeft w:val="0"/>
      <w:marRight w:val="0"/>
      <w:marTop w:val="0"/>
      <w:marBottom w:val="0"/>
      <w:divBdr>
        <w:top w:val="none" w:sz="0" w:space="0" w:color="auto"/>
        <w:left w:val="none" w:sz="0" w:space="0" w:color="auto"/>
        <w:bottom w:val="none" w:sz="0" w:space="0" w:color="auto"/>
        <w:right w:val="none" w:sz="0" w:space="0" w:color="auto"/>
      </w:divBdr>
    </w:div>
    <w:div w:id="816264309">
      <w:bodyDiv w:val="1"/>
      <w:marLeft w:val="0"/>
      <w:marRight w:val="0"/>
      <w:marTop w:val="0"/>
      <w:marBottom w:val="0"/>
      <w:divBdr>
        <w:top w:val="none" w:sz="0" w:space="0" w:color="auto"/>
        <w:left w:val="none" w:sz="0" w:space="0" w:color="auto"/>
        <w:bottom w:val="none" w:sz="0" w:space="0" w:color="auto"/>
        <w:right w:val="none" w:sz="0" w:space="0" w:color="auto"/>
      </w:divBdr>
    </w:div>
    <w:div w:id="941692442">
      <w:bodyDiv w:val="1"/>
      <w:marLeft w:val="0"/>
      <w:marRight w:val="0"/>
      <w:marTop w:val="0"/>
      <w:marBottom w:val="0"/>
      <w:divBdr>
        <w:top w:val="none" w:sz="0" w:space="0" w:color="auto"/>
        <w:left w:val="none" w:sz="0" w:space="0" w:color="auto"/>
        <w:bottom w:val="none" w:sz="0" w:space="0" w:color="auto"/>
        <w:right w:val="none" w:sz="0" w:space="0" w:color="auto"/>
      </w:divBdr>
    </w:div>
    <w:div w:id="945969577">
      <w:bodyDiv w:val="1"/>
      <w:marLeft w:val="0"/>
      <w:marRight w:val="0"/>
      <w:marTop w:val="0"/>
      <w:marBottom w:val="0"/>
      <w:divBdr>
        <w:top w:val="none" w:sz="0" w:space="0" w:color="auto"/>
        <w:left w:val="none" w:sz="0" w:space="0" w:color="auto"/>
        <w:bottom w:val="none" w:sz="0" w:space="0" w:color="auto"/>
        <w:right w:val="none" w:sz="0" w:space="0" w:color="auto"/>
      </w:divBdr>
    </w:div>
    <w:div w:id="972907391">
      <w:bodyDiv w:val="1"/>
      <w:marLeft w:val="0"/>
      <w:marRight w:val="0"/>
      <w:marTop w:val="0"/>
      <w:marBottom w:val="0"/>
      <w:divBdr>
        <w:top w:val="none" w:sz="0" w:space="0" w:color="auto"/>
        <w:left w:val="none" w:sz="0" w:space="0" w:color="auto"/>
        <w:bottom w:val="none" w:sz="0" w:space="0" w:color="auto"/>
        <w:right w:val="none" w:sz="0" w:space="0" w:color="auto"/>
      </w:divBdr>
      <w:divsChild>
        <w:div w:id="48379055">
          <w:marLeft w:val="0"/>
          <w:marRight w:val="0"/>
          <w:marTop w:val="0"/>
          <w:marBottom w:val="0"/>
          <w:divBdr>
            <w:top w:val="none" w:sz="0" w:space="0" w:color="auto"/>
            <w:left w:val="none" w:sz="0" w:space="0" w:color="auto"/>
            <w:bottom w:val="none" w:sz="0" w:space="0" w:color="auto"/>
            <w:right w:val="none" w:sz="0" w:space="0" w:color="auto"/>
          </w:divBdr>
        </w:div>
        <w:div w:id="1070930994">
          <w:marLeft w:val="0"/>
          <w:marRight w:val="0"/>
          <w:marTop w:val="0"/>
          <w:marBottom w:val="0"/>
          <w:divBdr>
            <w:top w:val="none" w:sz="0" w:space="0" w:color="auto"/>
            <w:left w:val="none" w:sz="0" w:space="0" w:color="auto"/>
            <w:bottom w:val="none" w:sz="0" w:space="0" w:color="auto"/>
            <w:right w:val="none" w:sz="0" w:space="0" w:color="auto"/>
          </w:divBdr>
        </w:div>
      </w:divsChild>
    </w:div>
    <w:div w:id="1111509814">
      <w:bodyDiv w:val="1"/>
      <w:marLeft w:val="0"/>
      <w:marRight w:val="0"/>
      <w:marTop w:val="0"/>
      <w:marBottom w:val="0"/>
      <w:divBdr>
        <w:top w:val="none" w:sz="0" w:space="0" w:color="auto"/>
        <w:left w:val="none" w:sz="0" w:space="0" w:color="auto"/>
        <w:bottom w:val="none" w:sz="0" w:space="0" w:color="auto"/>
        <w:right w:val="none" w:sz="0" w:space="0" w:color="auto"/>
      </w:divBdr>
    </w:div>
    <w:div w:id="1184054165">
      <w:bodyDiv w:val="1"/>
      <w:marLeft w:val="0"/>
      <w:marRight w:val="0"/>
      <w:marTop w:val="0"/>
      <w:marBottom w:val="0"/>
      <w:divBdr>
        <w:top w:val="none" w:sz="0" w:space="0" w:color="auto"/>
        <w:left w:val="none" w:sz="0" w:space="0" w:color="auto"/>
        <w:bottom w:val="none" w:sz="0" w:space="0" w:color="auto"/>
        <w:right w:val="none" w:sz="0" w:space="0" w:color="auto"/>
      </w:divBdr>
    </w:div>
    <w:div w:id="1227913741">
      <w:bodyDiv w:val="1"/>
      <w:marLeft w:val="0"/>
      <w:marRight w:val="0"/>
      <w:marTop w:val="0"/>
      <w:marBottom w:val="0"/>
      <w:divBdr>
        <w:top w:val="none" w:sz="0" w:space="0" w:color="auto"/>
        <w:left w:val="none" w:sz="0" w:space="0" w:color="auto"/>
        <w:bottom w:val="none" w:sz="0" w:space="0" w:color="auto"/>
        <w:right w:val="none" w:sz="0" w:space="0" w:color="auto"/>
      </w:divBdr>
    </w:div>
    <w:div w:id="1241796050">
      <w:bodyDiv w:val="1"/>
      <w:marLeft w:val="0"/>
      <w:marRight w:val="0"/>
      <w:marTop w:val="0"/>
      <w:marBottom w:val="0"/>
      <w:divBdr>
        <w:top w:val="none" w:sz="0" w:space="0" w:color="auto"/>
        <w:left w:val="none" w:sz="0" w:space="0" w:color="auto"/>
        <w:bottom w:val="none" w:sz="0" w:space="0" w:color="auto"/>
        <w:right w:val="none" w:sz="0" w:space="0" w:color="auto"/>
      </w:divBdr>
    </w:div>
    <w:div w:id="1360397436">
      <w:bodyDiv w:val="1"/>
      <w:marLeft w:val="0"/>
      <w:marRight w:val="0"/>
      <w:marTop w:val="0"/>
      <w:marBottom w:val="0"/>
      <w:divBdr>
        <w:top w:val="none" w:sz="0" w:space="0" w:color="auto"/>
        <w:left w:val="none" w:sz="0" w:space="0" w:color="auto"/>
        <w:bottom w:val="none" w:sz="0" w:space="0" w:color="auto"/>
        <w:right w:val="none" w:sz="0" w:space="0" w:color="auto"/>
      </w:divBdr>
    </w:div>
    <w:div w:id="1360862040">
      <w:bodyDiv w:val="1"/>
      <w:marLeft w:val="0"/>
      <w:marRight w:val="0"/>
      <w:marTop w:val="0"/>
      <w:marBottom w:val="0"/>
      <w:divBdr>
        <w:top w:val="none" w:sz="0" w:space="0" w:color="auto"/>
        <w:left w:val="none" w:sz="0" w:space="0" w:color="auto"/>
        <w:bottom w:val="none" w:sz="0" w:space="0" w:color="auto"/>
        <w:right w:val="none" w:sz="0" w:space="0" w:color="auto"/>
      </w:divBdr>
    </w:div>
    <w:div w:id="1507017816">
      <w:bodyDiv w:val="1"/>
      <w:marLeft w:val="0"/>
      <w:marRight w:val="0"/>
      <w:marTop w:val="0"/>
      <w:marBottom w:val="0"/>
      <w:divBdr>
        <w:top w:val="none" w:sz="0" w:space="0" w:color="auto"/>
        <w:left w:val="none" w:sz="0" w:space="0" w:color="auto"/>
        <w:bottom w:val="none" w:sz="0" w:space="0" w:color="auto"/>
        <w:right w:val="none" w:sz="0" w:space="0" w:color="auto"/>
      </w:divBdr>
    </w:div>
    <w:div w:id="1526747849">
      <w:bodyDiv w:val="1"/>
      <w:marLeft w:val="0"/>
      <w:marRight w:val="0"/>
      <w:marTop w:val="0"/>
      <w:marBottom w:val="0"/>
      <w:divBdr>
        <w:top w:val="none" w:sz="0" w:space="0" w:color="auto"/>
        <w:left w:val="none" w:sz="0" w:space="0" w:color="auto"/>
        <w:bottom w:val="none" w:sz="0" w:space="0" w:color="auto"/>
        <w:right w:val="none" w:sz="0" w:space="0" w:color="auto"/>
      </w:divBdr>
    </w:div>
    <w:div w:id="1643269052">
      <w:bodyDiv w:val="1"/>
      <w:marLeft w:val="0"/>
      <w:marRight w:val="0"/>
      <w:marTop w:val="0"/>
      <w:marBottom w:val="0"/>
      <w:divBdr>
        <w:top w:val="none" w:sz="0" w:space="0" w:color="auto"/>
        <w:left w:val="none" w:sz="0" w:space="0" w:color="auto"/>
        <w:bottom w:val="none" w:sz="0" w:space="0" w:color="auto"/>
        <w:right w:val="none" w:sz="0" w:space="0" w:color="auto"/>
      </w:divBdr>
    </w:div>
    <w:div w:id="1682049655">
      <w:bodyDiv w:val="1"/>
      <w:marLeft w:val="0"/>
      <w:marRight w:val="0"/>
      <w:marTop w:val="0"/>
      <w:marBottom w:val="0"/>
      <w:divBdr>
        <w:top w:val="none" w:sz="0" w:space="0" w:color="auto"/>
        <w:left w:val="none" w:sz="0" w:space="0" w:color="auto"/>
        <w:bottom w:val="none" w:sz="0" w:space="0" w:color="auto"/>
        <w:right w:val="none" w:sz="0" w:space="0" w:color="auto"/>
      </w:divBdr>
    </w:div>
    <w:div w:id="1710690170">
      <w:bodyDiv w:val="1"/>
      <w:marLeft w:val="0"/>
      <w:marRight w:val="0"/>
      <w:marTop w:val="0"/>
      <w:marBottom w:val="0"/>
      <w:divBdr>
        <w:top w:val="none" w:sz="0" w:space="0" w:color="auto"/>
        <w:left w:val="none" w:sz="0" w:space="0" w:color="auto"/>
        <w:bottom w:val="none" w:sz="0" w:space="0" w:color="auto"/>
        <w:right w:val="none" w:sz="0" w:space="0" w:color="auto"/>
      </w:divBdr>
    </w:div>
    <w:div w:id="1733507961">
      <w:bodyDiv w:val="1"/>
      <w:marLeft w:val="0"/>
      <w:marRight w:val="0"/>
      <w:marTop w:val="0"/>
      <w:marBottom w:val="0"/>
      <w:divBdr>
        <w:top w:val="none" w:sz="0" w:space="0" w:color="auto"/>
        <w:left w:val="none" w:sz="0" w:space="0" w:color="auto"/>
        <w:bottom w:val="none" w:sz="0" w:space="0" w:color="auto"/>
        <w:right w:val="none" w:sz="0" w:space="0" w:color="auto"/>
      </w:divBdr>
    </w:div>
    <w:div w:id="1826432373">
      <w:bodyDiv w:val="1"/>
      <w:marLeft w:val="0"/>
      <w:marRight w:val="0"/>
      <w:marTop w:val="0"/>
      <w:marBottom w:val="0"/>
      <w:divBdr>
        <w:top w:val="none" w:sz="0" w:space="0" w:color="auto"/>
        <w:left w:val="none" w:sz="0" w:space="0" w:color="auto"/>
        <w:bottom w:val="none" w:sz="0" w:space="0" w:color="auto"/>
        <w:right w:val="none" w:sz="0" w:space="0" w:color="auto"/>
      </w:divBdr>
    </w:div>
    <w:div w:id="1830435586">
      <w:bodyDiv w:val="1"/>
      <w:marLeft w:val="0"/>
      <w:marRight w:val="0"/>
      <w:marTop w:val="0"/>
      <w:marBottom w:val="0"/>
      <w:divBdr>
        <w:top w:val="none" w:sz="0" w:space="0" w:color="auto"/>
        <w:left w:val="none" w:sz="0" w:space="0" w:color="auto"/>
        <w:bottom w:val="none" w:sz="0" w:space="0" w:color="auto"/>
        <w:right w:val="none" w:sz="0" w:space="0" w:color="auto"/>
      </w:divBdr>
    </w:div>
    <w:div w:id="2044623938">
      <w:bodyDiv w:val="1"/>
      <w:marLeft w:val="0"/>
      <w:marRight w:val="0"/>
      <w:marTop w:val="0"/>
      <w:marBottom w:val="0"/>
      <w:divBdr>
        <w:top w:val="none" w:sz="0" w:space="0" w:color="auto"/>
        <w:left w:val="none" w:sz="0" w:space="0" w:color="auto"/>
        <w:bottom w:val="none" w:sz="0" w:space="0" w:color="auto"/>
        <w:right w:val="none" w:sz="0" w:space="0" w:color="auto"/>
      </w:divBdr>
    </w:div>
    <w:div w:id="2052916026">
      <w:bodyDiv w:val="1"/>
      <w:marLeft w:val="0"/>
      <w:marRight w:val="0"/>
      <w:marTop w:val="0"/>
      <w:marBottom w:val="0"/>
      <w:divBdr>
        <w:top w:val="none" w:sz="0" w:space="0" w:color="auto"/>
        <w:left w:val="none" w:sz="0" w:space="0" w:color="auto"/>
        <w:bottom w:val="none" w:sz="0" w:space="0" w:color="auto"/>
        <w:right w:val="none" w:sz="0" w:space="0" w:color="auto"/>
      </w:divBdr>
    </w:div>
    <w:div w:id="212187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D5F624-4CF6-4FDC-B4EF-6BE809FA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466</TotalTime>
  <Pages>10</Pages>
  <Words>2404</Words>
  <Characters>13703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Marina</dc:creator>
  <cp:lastModifiedBy>Светлана Клепикова</cp:lastModifiedBy>
  <cp:revision>10</cp:revision>
  <cp:lastPrinted>2021-08-13T12:52:00Z</cp:lastPrinted>
  <dcterms:created xsi:type="dcterms:W3CDTF">2021-08-13T14:01:00Z</dcterms:created>
  <dcterms:modified xsi:type="dcterms:W3CDTF">2021-09-15T08:22:00Z</dcterms:modified>
</cp:coreProperties>
</file>